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429D0" w14:textId="77777777" w:rsidR="00C35905" w:rsidRPr="00FC4A6F" w:rsidRDefault="002965BC" w:rsidP="00C130D6">
      <w:pPr>
        <w:pStyle w:val="Default"/>
        <w:spacing w:before="40" w:after="4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K</w:t>
      </w:r>
      <w:r w:rsidR="00C35905" w:rsidRPr="00FC4A6F">
        <w:rPr>
          <w:rFonts w:asciiTheme="minorHAnsi" w:hAnsiTheme="minorHAnsi" w:cstheme="minorHAnsi"/>
          <w:b/>
          <w:sz w:val="20"/>
          <w:szCs w:val="20"/>
        </w:rPr>
        <w:t>lauzula informacyjna dla</w:t>
      </w:r>
    </w:p>
    <w:p w14:paraId="2E150C45" w14:textId="77777777" w:rsidR="00C35905" w:rsidRPr="00FC4A6F" w:rsidRDefault="00C35905" w:rsidP="00C130D6">
      <w:pPr>
        <w:spacing w:before="40" w:after="4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C4A6F"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  <w:t xml:space="preserve"> dla akcjonariuszy będących osobami fizycznymi oraz pełnomocników </w:t>
      </w:r>
      <w:r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  <w:t xml:space="preserve">i przedstawicieli </w:t>
      </w:r>
      <w:r w:rsidRPr="00FC4A6F">
        <w:rPr>
          <w:rFonts w:asciiTheme="minorHAnsi" w:hAnsiTheme="minorHAnsi" w:cstheme="minorHAnsi"/>
          <w:b/>
          <w:sz w:val="20"/>
          <w:szCs w:val="20"/>
        </w:rPr>
        <w:t>akcjonariuszy</w:t>
      </w:r>
    </w:p>
    <w:p w14:paraId="788488B5" w14:textId="77777777" w:rsidR="00C35905" w:rsidRPr="00EF5CB8" w:rsidRDefault="00C35905" w:rsidP="00C130D6">
      <w:pPr>
        <w:spacing w:before="40" w:after="4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F7D7933" w14:textId="77777777" w:rsidR="00C35905" w:rsidRPr="00EF5CB8" w:rsidRDefault="00C35905" w:rsidP="00C130D6">
      <w:pPr>
        <w:spacing w:before="40" w:after="4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F5CB8">
        <w:rPr>
          <w:rFonts w:asciiTheme="minorHAnsi" w:hAnsiTheme="minorHAnsi" w:cstheme="minorHAnsi"/>
          <w:i/>
          <w:sz w:val="20"/>
          <w:szCs w:val="20"/>
        </w:rPr>
        <w:t xml:space="preserve">Na </w:t>
      </w:r>
      <w:r w:rsidRPr="008370A9">
        <w:rPr>
          <w:rFonts w:asciiTheme="minorHAnsi" w:hAnsiTheme="minorHAnsi" w:cstheme="minorHAnsi"/>
          <w:i/>
          <w:sz w:val="20"/>
          <w:szCs w:val="20"/>
        </w:rPr>
        <w:t xml:space="preserve">podstawie </w:t>
      </w:r>
      <w:r w:rsidRPr="008370A9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z art. 13 ust. 1 i 2 lub art. 14 ust. 1 i 2 </w:t>
      </w:r>
      <w:r w:rsidRPr="008370A9">
        <w:rPr>
          <w:rFonts w:asciiTheme="minorHAnsi" w:hAnsiTheme="minorHAnsi" w:cstheme="minorHAnsi"/>
          <w:i/>
          <w:sz w:val="20"/>
          <w:szCs w:val="20"/>
        </w:rPr>
        <w:t>rozporządzenia</w:t>
      </w:r>
      <w:r w:rsidRPr="00EF5CB8">
        <w:rPr>
          <w:rFonts w:asciiTheme="minorHAnsi" w:hAnsiTheme="minorHAnsi" w:cstheme="minorHAnsi"/>
          <w:i/>
          <w:sz w:val="20"/>
          <w:szCs w:val="20"/>
        </w:rPr>
        <w:t xml:space="preserve">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(Dz.U.UE.L.2016.119.1) – dalej RODO (GDPR), informujemy Pana/Panią, że:</w:t>
      </w:r>
    </w:p>
    <w:p w14:paraId="5B9F4D4D" w14:textId="77777777" w:rsidR="00C35905" w:rsidRPr="003567B2" w:rsidRDefault="00C35905" w:rsidP="00C130D6">
      <w:p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F5CB8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 Administrator Danych Osobowych</w:t>
      </w:r>
    </w:p>
    <w:p w14:paraId="09657085" w14:textId="77777777" w:rsidR="00C35905" w:rsidRPr="00E66CAF" w:rsidRDefault="00C35905" w:rsidP="00C130D6">
      <w:pPr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  <w:r w:rsidRPr="00E66CAF">
        <w:rPr>
          <w:rFonts w:asciiTheme="minorHAnsi" w:hAnsiTheme="minorHAnsi" w:cstheme="minorHAnsi"/>
          <w:sz w:val="20"/>
          <w:szCs w:val="20"/>
        </w:rPr>
        <w:t>Informujemy, iż administratorem Pani/Pana danych jest  Mostostal Zabrze S.A. z siedzibą w Gliwicach 44-100, ul. Dubois 16</w:t>
      </w:r>
      <w:r>
        <w:rPr>
          <w:rFonts w:asciiTheme="minorHAnsi" w:hAnsiTheme="minorHAnsi" w:cstheme="minorHAnsi"/>
          <w:sz w:val="20"/>
          <w:szCs w:val="20"/>
        </w:rPr>
        <w:t xml:space="preserve"> („Administrator”)</w:t>
      </w:r>
      <w:r w:rsidRPr="00E66CA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39A673A" w14:textId="77777777" w:rsidR="00C35905" w:rsidRPr="003567B2" w:rsidRDefault="00C35905" w:rsidP="00C130D6">
      <w:p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567B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 Inspektor Ochrony Danych</w:t>
      </w:r>
    </w:p>
    <w:p w14:paraId="2576C56F" w14:textId="77777777" w:rsidR="00C35905" w:rsidRDefault="00C35905" w:rsidP="00C130D6">
      <w:pPr>
        <w:spacing w:before="40" w:after="40"/>
        <w:jc w:val="both"/>
        <w:rPr>
          <w:rFonts w:cstheme="minorHAnsi"/>
          <w:sz w:val="20"/>
          <w:szCs w:val="20"/>
        </w:rPr>
      </w:pPr>
      <w:r w:rsidRPr="000B1667">
        <w:rPr>
          <w:rFonts w:cstheme="minorHAnsi"/>
          <w:sz w:val="20"/>
          <w:szCs w:val="20"/>
        </w:rPr>
        <w:t xml:space="preserve">Administrator wyznaczył Inspektora Ochrony Danych Osobowych, z którym można kontaktować się listownie na adres: ul. Dubois 16, 44-100 Gliwice lub przez pocztę elektroniczną: </w:t>
      </w:r>
      <w:hyperlink r:id="rId5" w:history="1">
        <w:r w:rsidRPr="000B1667">
          <w:rPr>
            <w:rStyle w:val="Hipercze"/>
            <w:rFonts w:cstheme="minorHAnsi"/>
            <w:sz w:val="20"/>
            <w:szCs w:val="20"/>
          </w:rPr>
          <w:t>iodo@mz.pl</w:t>
        </w:r>
      </w:hyperlink>
      <w:r w:rsidRPr="000B1667">
        <w:rPr>
          <w:rFonts w:cstheme="minorHAnsi"/>
          <w:sz w:val="20"/>
          <w:szCs w:val="20"/>
        </w:rPr>
        <w:t>.</w:t>
      </w:r>
    </w:p>
    <w:p w14:paraId="5880F0FD" w14:textId="77777777" w:rsidR="00C35905" w:rsidRPr="00284AE0" w:rsidRDefault="00C35905" w:rsidP="00C130D6">
      <w:p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84AE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III Cele i podstawy przetwarzania</w:t>
      </w:r>
    </w:p>
    <w:p w14:paraId="395AF184" w14:textId="77777777" w:rsidR="004A730B" w:rsidRDefault="002965BC" w:rsidP="00C130D6">
      <w:pPr>
        <w:pStyle w:val="Default"/>
        <w:spacing w:before="40" w:after="4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965BC">
        <w:rPr>
          <w:rFonts w:asciiTheme="minorHAnsi" w:hAnsiTheme="minorHAnsi" w:cstheme="minorHAnsi"/>
          <w:color w:val="auto"/>
          <w:sz w:val="20"/>
          <w:szCs w:val="20"/>
        </w:rPr>
        <w:t>Będziemy przetwarzać Pana/Pani dane osobowe w celu</w:t>
      </w:r>
      <w:r w:rsidR="004A730B"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14:paraId="65AA068E" w14:textId="54856BAF" w:rsidR="00C35905" w:rsidRDefault="002965BC" w:rsidP="00C130D6">
      <w:pPr>
        <w:pStyle w:val="Default"/>
        <w:numPr>
          <w:ilvl w:val="0"/>
          <w:numId w:val="2"/>
        </w:numPr>
        <w:spacing w:before="40" w:after="4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965BC">
        <w:rPr>
          <w:rFonts w:asciiTheme="minorHAnsi" w:hAnsiTheme="minorHAnsi" w:cstheme="minorHAnsi"/>
          <w:color w:val="auto"/>
          <w:sz w:val="20"/>
          <w:szCs w:val="20"/>
        </w:rPr>
        <w:t xml:space="preserve">wypełnienia obowiązku prawnego ciążącego na </w:t>
      </w:r>
      <w:r w:rsidR="007D75C6">
        <w:rPr>
          <w:rFonts w:asciiTheme="minorHAnsi" w:hAnsiTheme="minorHAnsi" w:cstheme="minorHAnsi"/>
          <w:color w:val="auto"/>
          <w:sz w:val="20"/>
          <w:szCs w:val="20"/>
        </w:rPr>
        <w:t>A</w:t>
      </w:r>
      <w:r w:rsidRPr="002965BC">
        <w:rPr>
          <w:rFonts w:asciiTheme="minorHAnsi" w:hAnsiTheme="minorHAnsi" w:cstheme="minorHAnsi"/>
          <w:color w:val="auto"/>
          <w:sz w:val="20"/>
          <w:szCs w:val="20"/>
        </w:rPr>
        <w:t>dministratorze względem akcjonariusza, wynikającego z</w:t>
      </w:r>
      <w:r w:rsidR="004A730B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2965BC">
        <w:rPr>
          <w:rFonts w:asciiTheme="minorHAnsi" w:hAnsiTheme="minorHAnsi" w:cstheme="minorHAnsi"/>
          <w:color w:val="auto"/>
          <w:sz w:val="20"/>
          <w:szCs w:val="20"/>
        </w:rPr>
        <w:t>poniższych aktów prawnych (</w:t>
      </w:r>
      <w:r w:rsidR="00C35905" w:rsidRPr="002965BC">
        <w:rPr>
          <w:rFonts w:asciiTheme="minorHAnsi" w:hAnsiTheme="minorHAnsi" w:cstheme="minorHAnsi"/>
          <w:color w:val="auto"/>
          <w:sz w:val="20"/>
          <w:szCs w:val="20"/>
        </w:rPr>
        <w:t>art. 6 ust. 1 lit. c</w:t>
      </w:r>
      <w:r w:rsidR="004A730B">
        <w:rPr>
          <w:rFonts w:asciiTheme="minorHAnsi" w:hAnsiTheme="minorHAnsi" w:cstheme="minorHAnsi"/>
          <w:color w:val="auto"/>
          <w:sz w:val="20"/>
          <w:szCs w:val="20"/>
        </w:rPr>
        <w:t>)</w:t>
      </w:r>
      <w:r w:rsidR="00C35905" w:rsidRPr="002965BC">
        <w:rPr>
          <w:rFonts w:asciiTheme="minorHAnsi" w:hAnsiTheme="minorHAnsi" w:cstheme="minorHAnsi"/>
          <w:color w:val="auto"/>
          <w:sz w:val="20"/>
          <w:szCs w:val="20"/>
        </w:rPr>
        <w:t xml:space="preserve"> RODO</w:t>
      </w:r>
      <w:r w:rsidRPr="002965BC">
        <w:rPr>
          <w:rFonts w:asciiTheme="minorHAnsi" w:hAnsiTheme="minorHAnsi" w:cstheme="minorHAnsi"/>
          <w:color w:val="auto"/>
          <w:sz w:val="20"/>
          <w:szCs w:val="20"/>
        </w:rPr>
        <w:t>):</w:t>
      </w:r>
      <w:r w:rsidR="00C35905" w:rsidRPr="002965B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04E336E5" w14:textId="30D39168" w:rsidR="004A730B" w:rsidRDefault="002965BC" w:rsidP="00C130D6">
      <w:pPr>
        <w:pStyle w:val="Default"/>
        <w:numPr>
          <w:ilvl w:val="0"/>
          <w:numId w:val="1"/>
        </w:numPr>
        <w:spacing w:before="40" w:after="4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965BC">
        <w:rPr>
          <w:rFonts w:asciiTheme="minorHAnsi" w:hAnsiTheme="minorHAnsi" w:cstheme="minorHAnsi"/>
          <w:color w:val="auto"/>
          <w:sz w:val="20"/>
          <w:szCs w:val="20"/>
        </w:rPr>
        <w:t>Rozporządzenia Parlamentu Europejskiego i Rady (UE) nr 596/2014 z dnia 16 kwietnia 2014 r. w</w:t>
      </w:r>
      <w:r w:rsidR="00C130D6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2965BC">
        <w:rPr>
          <w:rFonts w:asciiTheme="minorHAnsi" w:hAnsiTheme="minorHAnsi" w:cstheme="minorHAnsi"/>
          <w:color w:val="auto"/>
          <w:sz w:val="20"/>
          <w:szCs w:val="20"/>
        </w:rPr>
        <w:t>sprawie nadużyć na rynku (rozporządzenie w sprawie nadużyć na rynku) oraz uchylające dyrektywę 2003/6/WE Parlamentu Europejskiego i Rady i dyrektywy Komisji 2003/1</w:t>
      </w:r>
      <w:r w:rsidR="00E91BAC">
        <w:rPr>
          <w:rFonts w:asciiTheme="minorHAnsi" w:hAnsiTheme="minorHAnsi" w:cstheme="minorHAnsi"/>
          <w:color w:val="auto"/>
          <w:sz w:val="20"/>
          <w:szCs w:val="20"/>
        </w:rPr>
        <w:t>24/WE, 2003/125/WE i</w:t>
      </w:r>
      <w:r w:rsidR="00C130D6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="00E91BAC">
        <w:rPr>
          <w:rFonts w:asciiTheme="minorHAnsi" w:hAnsiTheme="minorHAnsi" w:cstheme="minorHAnsi"/>
          <w:color w:val="auto"/>
          <w:sz w:val="20"/>
          <w:szCs w:val="20"/>
        </w:rPr>
        <w:t>2004/72/WE;</w:t>
      </w:r>
      <w:r w:rsidRPr="002965B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423ED66A" w14:textId="77777777" w:rsidR="004A730B" w:rsidRDefault="00E91BAC" w:rsidP="00C130D6">
      <w:pPr>
        <w:pStyle w:val="Default"/>
        <w:numPr>
          <w:ilvl w:val="0"/>
          <w:numId w:val="1"/>
        </w:numPr>
        <w:spacing w:before="40" w:after="4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A730B">
        <w:rPr>
          <w:rFonts w:asciiTheme="minorHAnsi" w:hAnsiTheme="minorHAnsi" w:cstheme="minorHAnsi"/>
          <w:color w:val="auto"/>
          <w:sz w:val="20"/>
          <w:szCs w:val="20"/>
        </w:rPr>
        <w:t>Rozporz</w:t>
      </w:r>
      <w:r w:rsidRPr="004A730B">
        <w:rPr>
          <w:rFonts w:asciiTheme="minorHAnsi" w:hAnsiTheme="minorHAnsi" w:cstheme="minorHAnsi" w:hint="eastAsia"/>
          <w:color w:val="auto"/>
          <w:sz w:val="20"/>
          <w:szCs w:val="20"/>
        </w:rPr>
        <w:t>ą</w:t>
      </w:r>
      <w:r w:rsidRPr="004A730B">
        <w:rPr>
          <w:rFonts w:asciiTheme="minorHAnsi" w:hAnsiTheme="minorHAnsi" w:cstheme="minorHAnsi"/>
          <w:color w:val="auto"/>
          <w:sz w:val="20"/>
          <w:szCs w:val="20"/>
        </w:rPr>
        <w:t>dzenia Ministra Finansów w sprawie informacji bie</w:t>
      </w:r>
      <w:r w:rsidRPr="004A730B">
        <w:rPr>
          <w:rFonts w:asciiTheme="minorHAnsi" w:hAnsiTheme="minorHAnsi" w:cstheme="minorHAnsi" w:hint="eastAsia"/>
          <w:color w:val="auto"/>
          <w:sz w:val="20"/>
          <w:szCs w:val="20"/>
        </w:rPr>
        <w:t>żą</w:t>
      </w:r>
      <w:r w:rsidRPr="004A730B">
        <w:rPr>
          <w:rFonts w:asciiTheme="minorHAnsi" w:hAnsiTheme="minorHAnsi" w:cstheme="minorHAnsi"/>
          <w:color w:val="auto"/>
          <w:sz w:val="20"/>
          <w:szCs w:val="20"/>
        </w:rPr>
        <w:t>cych i okresowych przekazywanych przez emitentów papierów wartościowych oraz warunków uznawania za równoważne informacji wymaganych przepisami prawa państwa niebędącego państwem członkowskim z dnia 29 marca 2018 r.</w:t>
      </w:r>
      <w:r w:rsidR="00FA0B40" w:rsidRPr="004A730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4A730B">
        <w:rPr>
          <w:rFonts w:asciiTheme="minorHAnsi" w:hAnsiTheme="minorHAnsi" w:cstheme="minorHAnsi"/>
          <w:color w:val="auto"/>
          <w:sz w:val="20"/>
          <w:szCs w:val="20"/>
        </w:rPr>
        <w:t>(Dz.U.2018 p.757);</w:t>
      </w:r>
    </w:p>
    <w:p w14:paraId="17D30BCF" w14:textId="77777777" w:rsidR="004A730B" w:rsidRDefault="00384188" w:rsidP="00C130D6">
      <w:pPr>
        <w:pStyle w:val="Default"/>
        <w:numPr>
          <w:ilvl w:val="0"/>
          <w:numId w:val="1"/>
        </w:numPr>
        <w:spacing w:before="40" w:after="4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A730B">
        <w:rPr>
          <w:rFonts w:asciiTheme="minorHAnsi" w:hAnsiTheme="minorHAnsi" w:cstheme="minorHAnsi"/>
          <w:color w:val="auto"/>
          <w:sz w:val="20"/>
          <w:szCs w:val="20"/>
        </w:rPr>
        <w:t xml:space="preserve">Ustawy z dnia </w:t>
      </w:r>
      <w:r w:rsidRPr="004A730B">
        <w:rPr>
          <w:rFonts w:asciiTheme="minorHAnsi" w:hAnsiTheme="minorHAnsi" w:cstheme="minorHAnsi"/>
          <w:sz w:val="20"/>
          <w:szCs w:val="20"/>
        </w:rPr>
        <w:t>15 września 2000 r</w:t>
      </w:r>
      <w:r w:rsidRPr="004A730B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r w:rsidR="00C35905" w:rsidRPr="004A730B">
        <w:rPr>
          <w:rFonts w:asciiTheme="minorHAnsi" w:hAnsiTheme="minorHAnsi" w:cstheme="minorHAnsi"/>
          <w:color w:val="auto"/>
          <w:sz w:val="20"/>
          <w:szCs w:val="20"/>
        </w:rPr>
        <w:t>Kodeks</w:t>
      </w:r>
      <w:r w:rsidR="00E91BAC" w:rsidRPr="004A730B">
        <w:rPr>
          <w:rFonts w:asciiTheme="minorHAnsi" w:hAnsiTheme="minorHAnsi" w:cstheme="minorHAnsi"/>
          <w:color w:val="auto"/>
          <w:sz w:val="20"/>
          <w:szCs w:val="20"/>
        </w:rPr>
        <w:t>u</w:t>
      </w:r>
      <w:r w:rsidR="00C35905" w:rsidRPr="004A730B">
        <w:rPr>
          <w:rFonts w:asciiTheme="minorHAnsi" w:hAnsiTheme="minorHAnsi" w:cstheme="minorHAnsi"/>
          <w:color w:val="auto"/>
          <w:sz w:val="20"/>
          <w:szCs w:val="20"/>
        </w:rPr>
        <w:t xml:space="preserve"> spółek handlowych  </w:t>
      </w:r>
      <w:r w:rsidR="00E91BAC" w:rsidRPr="004A730B">
        <w:rPr>
          <w:rFonts w:asciiTheme="minorHAnsi" w:hAnsiTheme="minorHAnsi" w:cstheme="minorHAnsi"/>
          <w:color w:val="auto"/>
          <w:sz w:val="20"/>
          <w:szCs w:val="20"/>
        </w:rPr>
        <w:t>(</w:t>
      </w:r>
      <w:r w:rsidRPr="004A730B">
        <w:rPr>
          <w:rFonts w:asciiTheme="minorHAnsi" w:hAnsiTheme="minorHAnsi" w:cstheme="minorHAnsi"/>
          <w:sz w:val="20"/>
          <w:szCs w:val="20"/>
        </w:rPr>
        <w:t>Dz.U. 2000 Nr 94 poz. 1037</w:t>
      </w:r>
      <w:r w:rsidR="00FA0B40" w:rsidRPr="004A730B">
        <w:rPr>
          <w:rFonts w:asciiTheme="minorHAnsi" w:hAnsiTheme="minorHAnsi" w:cstheme="minorHAnsi"/>
          <w:sz w:val="20"/>
          <w:szCs w:val="20"/>
        </w:rPr>
        <w:t>,</w:t>
      </w:r>
      <w:r w:rsidRPr="004A730B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4A730B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4A730B">
        <w:rPr>
          <w:rFonts w:asciiTheme="minorHAnsi" w:hAnsiTheme="minorHAnsi" w:cstheme="minorHAnsi"/>
          <w:sz w:val="20"/>
          <w:szCs w:val="20"/>
        </w:rPr>
        <w:t>. zm.</w:t>
      </w:r>
      <w:r w:rsidR="00E91BAC" w:rsidRPr="004A730B">
        <w:rPr>
          <w:rFonts w:asciiTheme="minorHAnsi" w:hAnsiTheme="minorHAnsi" w:cstheme="minorHAnsi"/>
          <w:color w:val="auto"/>
          <w:sz w:val="20"/>
          <w:szCs w:val="20"/>
        </w:rPr>
        <w:t>);</w:t>
      </w:r>
    </w:p>
    <w:p w14:paraId="0DE14415" w14:textId="77777777" w:rsidR="004A730B" w:rsidRDefault="002965BC" w:rsidP="00C130D6">
      <w:pPr>
        <w:pStyle w:val="Default"/>
        <w:numPr>
          <w:ilvl w:val="0"/>
          <w:numId w:val="1"/>
        </w:numPr>
        <w:spacing w:before="40" w:after="4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A730B">
        <w:rPr>
          <w:rFonts w:asciiTheme="minorHAnsi" w:hAnsiTheme="minorHAnsi" w:cstheme="minorHAnsi"/>
          <w:color w:val="auto"/>
          <w:sz w:val="20"/>
          <w:szCs w:val="20"/>
        </w:rPr>
        <w:t>U</w:t>
      </w:r>
      <w:r w:rsidR="00C35905" w:rsidRPr="004A730B">
        <w:rPr>
          <w:rFonts w:asciiTheme="minorHAnsi" w:hAnsiTheme="minorHAnsi" w:cstheme="minorHAnsi"/>
          <w:color w:val="auto"/>
          <w:sz w:val="20"/>
          <w:szCs w:val="20"/>
        </w:rPr>
        <w:t>staw</w:t>
      </w:r>
      <w:r w:rsidR="00E91BAC" w:rsidRPr="004A730B">
        <w:rPr>
          <w:rFonts w:asciiTheme="minorHAnsi" w:hAnsiTheme="minorHAnsi" w:cstheme="minorHAnsi"/>
          <w:color w:val="auto"/>
          <w:sz w:val="20"/>
          <w:szCs w:val="20"/>
        </w:rPr>
        <w:t>y</w:t>
      </w:r>
      <w:r w:rsidR="00C35905" w:rsidRPr="004A730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84188" w:rsidRPr="004A730B">
        <w:rPr>
          <w:rFonts w:asciiTheme="minorHAnsi" w:hAnsiTheme="minorHAnsi" w:cstheme="minorHAnsi"/>
          <w:sz w:val="20"/>
          <w:szCs w:val="20"/>
        </w:rPr>
        <w:t xml:space="preserve">z dnia 29 lipca 2005 r. </w:t>
      </w:r>
      <w:r w:rsidR="00C35905" w:rsidRPr="004A730B">
        <w:rPr>
          <w:rFonts w:asciiTheme="minorHAnsi" w:hAnsiTheme="minorHAnsi" w:cstheme="minorHAnsi"/>
          <w:color w:val="auto"/>
          <w:sz w:val="20"/>
          <w:szCs w:val="20"/>
        </w:rPr>
        <w:t xml:space="preserve">o ofercie publicznej i warunkach wprowadzania instrumentów finansowych do zorganizowanego systemu obrotu oraz o spółkach publicznych </w:t>
      </w:r>
      <w:r w:rsidR="004D500C" w:rsidRPr="004A730B">
        <w:rPr>
          <w:rFonts w:asciiTheme="minorHAnsi" w:hAnsiTheme="minorHAnsi" w:cstheme="minorHAnsi"/>
          <w:color w:val="auto"/>
          <w:sz w:val="20"/>
          <w:szCs w:val="20"/>
        </w:rPr>
        <w:t>(</w:t>
      </w:r>
      <w:r w:rsidR="00FA0B40" w:rsidRPr="004A730B">
        <w:rPr>
          <w:rFonts w:asciiTheme="minorHAnsi" w:hAnsiTheme="minorHAnsi" w:cstheme="minorHAnsi"/>
          <w:sz w:val="20"/>
          <w:szCs w:val="20"/>
        </w:rPr>
        <w:t>Dz.</w:t>
      </w:r>
      <w:r w:rsidR="00384188" w:rsidRPr="004A730B">
        <w:rPr>
          <w:rFonts w:asciiTheme="minorHAnsi" w:hAnsiTheme="minorHAnsi" w:cstheme="minorHAnsi"/>
          <w:sz w:val="20"/>
          <w:szCs w:val="20"/>
        </w:rPr>
        <w:t>U. 2005 Nr 184 poz. 1539</w:t>
      </w:r>
      <w:r w:rsidR="00FA0B40" w:rsidRPr="004A730B">
        <w:rPr>
          <w:rFonts w:asciiTheme="minorHAnsi" w:hAnsiTheme="minorHAnsi" w:cstheme="minorHAnsi"/>
          <w:sz w:val="20"/>
          <w:szCs w:val="20"/>
        </w:rPr>
        <w:t>,</w:t>
      </w:r>
      <w:r w:rsidR="00384188" w:rsidRPr="004A730B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="00384188" w:rsidRPr="004A730B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384188" w:rsidRPr="004A730B">
        <w:rPr>
          <w:rFonts w:asciiTheme="minorHAnsi" w:hAnsiTheme="minorHAnsi" w:cstheme="minorHAnsi"/>
          <w:sz w:val="20"/>
          <w:szCs w:val="20"/>
        </w:rPr>
        <w:t>. zm.</w:t>
      </w:r>
      <w:r w:rsidR="00E91BAC" w:rsidRPr="004A730B">
        <w:rPr>
          <w:rFonts w:asciiTheme="minorHAnsi" w:hAnsiTheme="minorHAnsi" w:cstheme="minorHAnsi"/>
          <w:color w:val="auto"/>
          <w:sz w:val="20"/>
          <w:szCs w:val="20"/>
        </w:rPr>
        <w:t>);</w:t>
      </w:r>
    </w:p>
    <w:p w14:paraId="33773746" w14:textId="1F68ADD3" w:rsidR="00C35905" w:rsidRPr="004A730B" w:rsidRDefault="002965BC" w:rsidP="00C130D6">
      <w:pPr>
        <w:pStyle w:val="Default"/>
        <w:numPr>
          <w:ilvl w:val="0"/>
          <w:numId w:val="1"/>
        </w:numPr>
        <w:spacing w:before="40" w:after="4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A730B">
        <w:rPr>
          <w:rFonts w:asciiTheme="minorHAnsi" w:hAnsiTheme="minorHAnsi" w:cstheme="minorHAnsi"/>
          <w:color w:val="auto"/>
          <w:sz w:val="20"/>
          <w:szCs w:val="20"/>
        </w:rPr>
        <w:t>U</w:t>
      </w:r>
      <w:r w:rsidR="00C35905" w:rsidRPr="004A730B">
        <w:rPr>
          <w:rFonts w:asciiTheme="minorHAnsi" w:hAnsiTheme="minorHAnsi" w:cstheme="minorHAnsi"/>
          <w:color w:val="auto"/>
          <w:sz w:val="20"/>
          <w:szCs w:val="20"/>
        </w:rPr>
        <w:t>staw</w:t>
      </w:r>
      <w:r w:rsidR="00E91BAC" w:rsidRPr="004A730B">
        <w:rPr>
          <w:rFonts w:asciiTheme="minorHAnsi" w:hAnsiTheme="minorHAnsi" w:cstheme="minorHAnsi"/>
          <w:color w:val="auto"/>
          <w:sz w:val="20"/>
          <w:szCs w:val="20"/>
        </w:rPr>
        <w:t>y</w:t>
      </w:r>
      <w:r w:rsidR="00C35905" w:rsidRPr="004A730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801A67" w:rsidRPr="004A730B">
        <w:rPr>
          <w:rFonts w:asciiTheme="minorHAnsi" w:hAnsiTheme="minorHAnsi" w:cstheme="minorHAnsi"/>
          <w:color w:val="auto"/>
          <w:sz w:val="20"/>
          <w:szCs w:val="20"/>
        </w:rPr>
        <w:t xml:space="preserve">z dnia 15 września 2017 r. </w:t>
      </w:r>
      <w:r w:rsidR="00C35905" w:rsidRPr="004A730B">
        <w:rPr>
          <w:rFonts w:asciiTheme="minorHAnsi" w:hAnsiTheme="minorHAnsi" w:cstheme="minorHAnsi"/>
          <w:color w:val="auto"/>
          <w:sz w:val="20"/>
          <w:szCs w:val="20"/>
        </w:rPr>
        <w:t>o obr</w:t>
      </w:r>
      <w:r w:rsidR="004D500C" w:rsidRPr="004A730B">
        <w:rPr>
          <w:rFonts w:asciiTheme="minorHAnsi" w:hAnsiTheme="minorHAnsi" w:cstheme="minorHAnsi"/>
          <w:color w:val="auto"/>
          <w:sz w:val="20"/>
          <w:szCs w:val="20"/>
        </w:rPr>
        <w:t>ocie instrumentami finansowymi</w:t>
      </w:r>
      <w:r w:rsidR="00C35905" w:rsidRPr="004A730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E91BAC" w:rsidRPr="004A730B">
        <w:rPr>
          <w:rFonts w:asciiTheme="minorHAnsi" w:hAnsiTheme="minorHAnsi" w:cstheme="minorHAnsi"/>
          <w:color w:val="auto"/>
          <w:sz w:val="20"/>
          <w:szCs w:val="20"/>
        </w:rPr>
        <w:t>(</w:t>
      </w:r>
      <w:r w:rsidR="00801A67" w:rsidRPr="004A730B">
        <w:rPr>
          <w:rFonts w:asciiTheme="minorHAnsi" w:hAnsiTheme="minorHAnsi" w:cstheme="minorHAnsi"/>
          <w:sz w:val="20"/>
          <w:szCs w:val="20"/>
        </w:rPr>
        <w:t>Dz.U. 2005 nr 184</w:t>
      </w:r>
      <w:r w:rsidR="00FA0B40" w:rsidRPr="004A730B">
        <w:rPr>
          <w:rFonts w:asciiTheme="minorHAnsi" w:hAnsiTheme="minorHAnsi" w:cstheme="minorHAnsi"/>
          <w:sz w:val="20"/>
          <w:szCs w:val="20"/>
        </w:rPr>
        <w:t>,</w:t>
      </w:r>
      <w:r w:rsidR="00801A67" w:rsidRPr="004A730B">
        <w:rPr>
          <w:rFonts w:asciiTheme="minorHAnsi" w:hAnsiTheme="minorHAnsi" w:cstheme="minorHAnsi"/>
          <w:sz w:val="20"/>
          <w:szCs w:val="20"/>
        </w:rPr>
        <w:t xml:space="preserve"> poz. 1539 z </w:t>
      </w:r>
      <w:proofErr w:type="spellStart"/>
      <w:r w:rsidR="00801A67" w:rsidRPr="004A730B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801A67" w:rsidRPr="004A730B">
        <w:rPr>
          <w:rFonts w:asciiTheme="minorHAnsi" w:hAnsiTheme="minorHAnsi" w:cstheme="minorHAnsi"/>
          <w:sz w:val="20"/>
          <w:szCs w:val="20"/>
        </w:rPr>
        <w:t>. zm.</w:t>
      </w:r>
      <w:r w:rsidR="00E91BAC" w:rsidRPr="004A730B">
        <w:rPr>
          <w:rFonts w:asciiTheme="minorHAnsi" w:hAnsiTheme="minorHAnsi" w:cstheme="minorHAnsi"/>
          <w:color w:val="auto"/>
          <w:sz w:val="20"/>
          <w:szCs w:val="20"/>
        </w:rPr>
        <w:t>);</w:t>
      </w:r>
    </w:p>
    <w:p w14:paraId="4A52E532" w14:textId="7199E5C0" w:rsidR="0089060B" w:rsidRDefault="004A730B" w:rsidP="00C130D6">
      <w:pPr>
        <w:pStyle w:val="Default"/>
        <w:numPr>
          <w:ilvl w:val="0"/>
          <w:numId w:val="2"/>
        </w:numPr>
        <w:spacing w:before="40" w:after="4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p</w:t>
      </w:r>
      <w:r w:rsidR="00C35905" w:rsidRPr="00801A67">
        <w:rPr>
          <w:rFonts w:asciiTheme="minorHAnsi" w:hAnsiTheme="minorHAnsi" w:cstheme="minorHAnsi"/>
          <w:color w:val="auto"/>
          <w:sz w:val="20"/>
          <w:szCs w:val="20"/>
        </w:rPr>
        <w:t>rawnie uzasadnion</w:t>
      </w:r>
      <w:r w:rsidR="002965BC" w:rsidRPr="00801A67">
        <w:rPr>
          <w:rFonts w:asciiTheme="minorHAnsi" w:hAnsiTheme="minorHAnsi" w:cstheme="minorHAnsi"/>
          <w:color w:val="auto"/>
          <w:sz w:val="20"/>
          <w:szCs w:val="20"/>
        </w:rPr>
        <w:t>ego</w:t>
      </w:r>
      <w:r w:rsidR="00C35905" w:rsidRPr="00801A67">
        <w:rPr>
          <w:rFonts w:asciiTheme="minorHAnsi" w:hAnsiTheme="minorHAnsi" w:cstheme="minorHAnsi"/>
          <w:color w:val="auto"/>
          <w:sz w:val="20"/>
          <w:szCs w:val="20"/>
        </w:rPr>
        <w:t xml:space="preserve"> interes</w:t>
      </w:r>
      <w:r w:rsidR="002965BC" w:rsidRPr="00801A67">
        <w:rPr>
          <w:rFonts w:asciiTheme="minorHAnsi" w:hAnsiTheme="minorHAnsi" w:cstheme="minorHAnsi"/>
          <w:color w:val="auto"/>
          <w:sz w:val="20"/>
          <w:szCs w:val="20"/>
        </w:rPr>
        <w:t>u</w:t>
      </w:r>
      <w:r w:rsidR="00C35905" w:rsidRPr="00801A67">
        <w:rPr>
          <w:rFonts w:asciiTheme="minorHAnsi" w:hAnsiTheme="minorHAnsi" w:cstheme="minorHAnsi"/>
          <w:color w:val="auto"/>
          <w:sz w:val="20"/>
          <w:szCs w:val="20"/>
        </w:rPr>
        <w:t xml:space="preserve"> Administratora (art. 6 ust. 1 lit. f</w:t>
      </w:r>
      <w:r>
        <w:rPr>
          <w:rFonts w:asciiTheme="minorHAnsi" w:hAnsiTheme="minorHAnsi" w:cstheme="minorHAnsi"/>
          <w:color w:val="auto"/>
          <w:sz w:val="20"/>
          <w:szCs w:val="20"/>
        </w:rPr>
        <w:t>)</w:t>
      </w:r>
      <w:r w:rsidR="00C35905" w:rsidRPr="00801A67">
        <w:rPr>
          <w:rFonts w:asciiTheme="minorHAnsi" w:hAnsiTheme="minorHAnsi" w:cstheme="minorHAnsi"/>
          <w:color w:val="auto"/>
          <w:sz w:val="20"/>
          <w:szCs w:val="20"/>
        </w:rPr>
        <w:t xml:space="preserve"> RODO) </w:t>
      </w:r>
      <w:r w:rsidR="002965BC" w:rsidRPr="00801A67">
        <w:rPr>
          <w:rFonts w:asciiTheme="minorHAnsi" w:hAnsiTheme="minorHAnsi" w:cstheme="minorHAnsi"/>
          <w:color w:val="auto"/>
          <w:sz w:val="20"/>
          <w:szCs w:val="20"/>
        </w:rPr>
        <w:t>–</w:t>
      </w:r>
      <w:r w:rsidR="004B007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D75C6">
        <w:rPr>
          <w:rFonts w:asciiTheme="minorHAnsi" w:hAnsiTheme="minorHAnsi" w:cstheme="minorHAnsi"/>
          <w:color w:val="auto"/>
          <w:sz w:val="20"/>
          <w:szCs w:val="20"/>
        </w:rPr>
        <w:t xml:space="preserve">w związku z uprawnieniami </w:t>
      </w:r>
      <w:r w:rsidR="007D75C6">
        <w:rPr>
          <w:rFonts w:asciiTheme="minorHAnsi" w:hAnsiTheme="minorHAnsi" w:cstheme="minorHAnsi"/>
          <w:color w:val="auto"/>
          <w:sz w:val="20"/>
          <w:szCs w:val="20"/>
        </w:rPr>
        <w:t>Administratora wobec akcjonariusza wynikającymi z posiadania przez akcjonariusza akcji Administratora lub</w:t>
      </w:r>
      <w:r w:rsidR="007D75C6" w:rsidRPr="00801A6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2965BC" w:rsidRPr="00801A67">
        <w:rPr>
          <w:rFonts w:asciiTheme="minorHAnsi" w:hAnsiTheme="minorHAnsi" w:cstheme="minorHAnsi"/>
          <w:color w:val="auto"/>
          <w:sz w:val="20"/>
          <w:szCs w:val="20"/>
        </w:rPr>
        <w:t>w celu obsługi, dochodzenia i </w:t>
      </w:r>
      <w:r w:rsidR="00C35905" w:rsidRPr="00801A67">
        <w:rPr>
          <w:rFonts w:asciiTheme="minorHAnsi" w:hAnsiTheme="minorHAnsi" w:cstheme="minorHAnsi"/>
          <w:color w:val="auto"/>
          <w:sz w:val="20"/>
          <w:szCs w:val="20"/>
        </w:rPr>
        <w:t>obrony w razie zaistnienia wzajemnych roszczeń</w:t>
      </w:r>
      <w:r w:rsidR="0089060B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7F903CC3" w14:textId="5D6797AE" w:rsidR="00570721" w:rsidRPr="0089060B" w:rsidRDefault="0089060B" w:rsidP="0089060B">
      <w:pPr>
        <w:pStyle w:val="Default"/>
        <w:numPr>
          <w:ilvl w:val="0"/>
          <w:numId w:val="2"/>
        </w:numPr>
        <w:spacing w:before="40" w:after="4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p</w:t>
      </w:r>
      <w:r w:rsidRPr="00801A67">
        <w:rPr>
          <w:rFonts w:asciiTheme="minorHAnsi" w:hAnsiTheme="minorHAnsi" w:cstheme="minorHAnsi"/>
          <w:color w:val="auto"/>
          <w:sz w:val="20"/>
          <w:szCs w:val="20"/>
        </w:rPr>
        <w:t xml:space="preserve">rawnie uzasadnionego interesu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spółki zależnej Administratora (strona trzecia, </w:t>
      </w:r>
      <w:r w:rsidRPr="00801A67">
        <w:rPr>
          <w:rFonts w:asciiTheme="minorHAnsi" w:hAnsiTheme="minorHAnsi" w:cstheme="minorHAnsi"/>
          <w:color w:val="auto"/>
          <w:sz w:val="20"/>
          <w:szCs w:val="20"/>
        </w:rPr>
        <w:t>art. 6 ust. 1 lit. f</w:t>
      </w:r>
      <w:r>
        <w:rPr>
          <w:rFonts w:asciiTheme="minorHAnsi" w:hAnsiTheme="minorHAnsi" w:cstheme="minorHAnsi"/>
          <w:color w:val="auto"/>
          <w:sz w:val="20"/>
          <w:szCs w:val="20"/>
        </w:rPr>
        <w:t>)</w:t>
      </w:r>
      <w:r w:rsidRPr="00801A67">
        <w:rPr>
          <w:rFonts w:asciiTheme="minorHAnsi" w:hAnsiTheme="minorHAnsi" w:cstheme="minorHAnsi"/>
          <w:color w:val="auto"/>
          <w:sz w:val="20"/>
          <w:szCs w:val="20"/>
        </w:rPr>
        <w:t xml:space="preserve"> RODO) – w</w:t>
      </w:r>
      <w:r w:rsidR="004B0077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801A67">
        <w:rPr>
          <w:rFonts w:asciiTheme="minorHAnsi" w:hAnsiTheme="minorHAnsi" w:cstheme="minorHAnsi"/>
          <w:color w:val="auto"/>
          <w:sz w:val="20"/>
          <w:szCs w:val="20"/>
        </w:rPr>
        <w:t xml:space="preserve">celu </w:t>
      </w:r>
      <w:r>
        <w:rPr>
          <w:rFonts w:asciiTheme="minorHAnsi" w:hAnsiTheme="minorHAnsi" w:cstheme="minorHAnsi"/>
          <w:color w:val="auto"/>
          <w:sz w:val="20"/>
          <w:szCs w:val="20"/>
        </w:rPr>
        <w:t>wykonania przez spółkę zależną obowiązków podatkowych, sprawozdawczych lub innego rodzaju obowiązków informacyjnych, w szczególności wobec organów publicznych wynikających z obowiązujących przepisów prawa związanych z posiadaniem przez Panią/Pana akcji Administratora</w:t>
      </w:r>
      <w:r w:rsidR="00E91BAC" w:rsidRPr="0089060B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5B77F7DA" w14:textId="77777777" w:rsidR="00C35905" w:rsidRPr="004B0077" w:rsidRDefault="00C35905" w:rsidP="00C130D6">
      <w:pPr>
        <w:spacing w:before="40" w:after="4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801A67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IV Kategorie </w:t>
      </w:r>
      <w:r w:rsidRPr="004B0077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danych osobowych oraz źródło ich pozyskania</w:t>
      </w:r>
    </w:p>
    <w:p w14:paraId="246C5F82" w14:textId="1138C11D" w:rsidR="00C35905" w:rsidRPr="008370A9" w:rsidRDefault="00C35905" w:rsidP="00C130D6">
      <w:pPr>
        <w:autoSpaceDE w:val="0"/>
        <w:autoSpaceDN w:val="0"/>
        <w:adjustRightInd w:val="0"/>
        <w:spacing w:before="40" w:after="4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4B0077">
        <w:rPr>
          <w:rFonts w:asciiTheme="minorHAnsi" w:eastAsiaTheme="minorHAnsi" w:hAnsiTheme="minorHAnsi" w:cstheme="minorHAnsi"/>
          <w:sz w:val="20"/>
          <w:szCs w:val="20"/>
        </w:rPr>
        <w:t xml:space="preserve">Dane osobowe Akcjonariuszy są pozyskiwane </w:t>
      </w:r>
      <w:r w:rsidR="00A00440" w:rsidRPr="004B0077">
        <w:rPr>
          <w:rFonts w:asciiTheme="minorHAnsi" w:eastAsiaTheme="minorHAnsi" w:hAnsiTheme="minorHAnsi" w:cstheme="minorHAnsi"/>
          <w:sz w:val="20"/>
          <w:szCs w:val="20"/>
        </w:rPr>
        <w:t>z Krajowego Depozytu Papierów Wartościowych S.A. z siedzibą w Warszawie, ul. Książęca 4</w:t>
      </w:r>
      <w:r w:rsidR="00064C29" w:rsidRPr="004B0077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89060B" w:rsidRPr="004B0077">
        <w:rPr>
          <w:rFonts w:asciiTheme="minorHAnsi" w:eastAsiaTheme="minorHAnsi" w:hAnsiTheme="minorHAnsi" w:cstheme="minorHAnsi"/>
          <w:sz w:val="20"/>
          <w:szCs w:val="20"/>
        </w:rPr>
        <w:t>lub</w:t>
      </w:r>
      <w:r w:rsidR="0089060B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8370A9">
        <w:rPr>
          <w:rFonts w:asciiTheme="minorHAnsi" w:eastAsiaTheme="minorHAnsi" w:hAnsiTheme="minorHAnsi" w:cstheme="minorHAnsi"/>
          <w:sz w:val="20"/>
          <w:szCs w:val="20"/>
        </w:rPr>
        <w:t xml:space="preserve">są </w:t>
      </w:r>
      <w:r w:rsidR="00262644">
        <w:rPr>
          <w:rFonts w:asciiTheme="minorHAnsi" w:eastAsiaTheme="minorHAnsi" w:hAnsiTheme="minorHAnsi" w:cstheme="minorHAnsi"/>
          <w:sz w:val="20"/>
          <w:szCs w:val="20"/>
        </w:rPr>
        <w:t xml:space="preserve">ujawniane </w:t>
      </w:r>
      <w:r w:rsidRPr="008370A9">
        <w:rPr>
          <w:rFonts w:asciiTheme="minorHAnsi" w:eastAsiaTheme="minorHAnsi" w:hAnsiTheme="minorHAnsi" w:cstheme="minorHAnsi"/>
          <w:sz w:val="20"/>
          <w:szCs w:val="20"/>
        </w:rPr>
        <w:t xml:space="preserve">przez Akcjonariuszy, </w:t>
      </w:r>
      <w:r w:rsidR="00262644">
        <w:rPr>
          <w:rFonts w:asciiTheme="minorHAnsi" w:eastAsiaTheme="minorHAnsi" w:hAnsiTheme="minorHAnsi" w:cstheme="minorHAnsi"/>
          <w:sz w:val="20"/>
          <w:szCs w:val="20"/>
        </w:rPr>
        <w:t xml:space="preserve">ich </w:t>
      </w:r>
      <w:r w:rsidRPr="008370A9">
        <w:rPr>
          <w:rFonts w:asciiTheme="minorHAnsi" w:eastAsiaTheme="minorHAnsi" w:hAnsiTheme="minorHAnsi" w:cstheme="minorHAnsi"/>
          <w:sz w:val="20"/>
          <w:szCs w:val="20"/>
        </w:rPr>
        <w:t>pełnomocników i przedstawicieli</w:t>
      </w:r>
      <w:r w:rsidR="00262644">
        <w:rPr>
          <w:rFonts w:asciiTheme="minorHAnsi" w:eastAsiaTheme="minorHAnsi" w:hAnsiTheme="minorHAnsi" w:cstheme="minorHAnsi"/>
          <w:sz w:val="20"/>
          <w:szCs w:val="20"/>
        </w:rPr>
        <w:t xml:space="preserve"> lub przez podmiot prowadzący rejestr akcjonariusz na podstawie umowy z Administratorem,</w:t>
      </w:r>
      <w:r w:rsidRPr="008370A9">
        <w:rPr>
          <w:rFonts w:asciiTheme="minorHAnsi" w:eastAsiaTheme="minorHAnsi" w:hAnsiTheme="minorHAnsi" w:cstheme="minorHAnsi"/>
          <w:sz w:val="20"/>
          <w:szCs w:val="20"/>
        </w:rPr>
        <w:t xml:space="preserve"> w szczególności w związku z</w:t>
      </w:r>
      <w:r w:rsidR="004B0077">
        <w:rPr>
          <w:rFonts w:asciiTheme="minorHAnsi" w:eastAsiaTheme="minorHAnsi" w:hAnsiTheme="minorHAnsi" w:cstheme="minorHAnsi"/>
          <w:sz w:val="20"/>
          <w:szCs w:val="20"/>
        </w:rPr>
        <w:t> </w:t>
      </w:r>
      <w:r w:rsidRPr="008370A9">
        <w:rPr>
          <w:rFonts w:asciiTheme="minorHAnsi" w:eastAsiaTheme="minorHAnsi" w:hAnsiTheme="minorHAnsi" w:cstheme="minorHAnsi"/>
          <w:sz w:val="20"/>
          <w:szCs w:val="20"/>
        </w:rPr>
        <w:t xml:space="preserve">koniecznością wykazania statusu akcjonariusza, posiadania odpowiedniej liczby akcji, prawa głosu lub prawa reprezentowania Akcjonariusza. </w:t>
      </w:r>
    </w:p>
    <w:p w14:paraId="6C98B49F" w14:textId="7DA48C6A" w:rsidR="00C35905" w:rsidRPr="004459F6" w:rsidRDefault="00C35905" w:rsidP="00C130D6">
      <w:pPr>
        <w:spacing w:before="40" w:after="4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4459F6">
        <w:rPr>
          <w:rFonts w:asciiTheme="minorHAnsi" w:hAnsiTheme="minorHAnsi" w:cstheme="minorHAnsi"/>
          <w:sz w:val="20"/>
          <w:szCs w:val="20"/>
        </w:rPr>
        <w:t xml:space="preserve">Kategorie </w:t>
      </w:r>
      <w:r w:rsidR="00FA0B40">
        <w:rPr>
          <w:rFonts w:asciiTheme="minorHAnsi" w:hAnsiTheme="minorHAnsi" w:cstheme="minorHAnsi"/>
          <w:sz w:val="20"/>
          <w:szCs w:val="20"/>
        </w:rPr>
        <w:t>przetwarzanych</w:t>
      </w:r>
      <w:r w:rsidRPr="004459F6">
        <w:rPr>
          <w:rFonts w:asciiTheme="minorHAnsi" w:hAnsiTheme="minorHAnsi" w:cstheme="minorHAnsi"/>
          <w:sz w:val="20"/>
          <w:szCs w:val="20"/>
        </w:rPr>
        <w:t xml:space="preserve"> danych osobowych (dane akcjonariuszy): nazwisko i imię, adres </w:t>
      </w:r>
      <w:r w:rsidR="0089060B">
        <w:rPr>
          <w:rFonts w:asciiTheme="minorHAnsi" w:hAnsiTheme="minorHAnsi" w:cstheme="minorHAnsi"/>
          <w:sz w:val="20"/>
          <w:szCs w:val="20"/>
        </w:rPr>
        <w:t xml:space="preserve">pobytu stałego </w:t>
      </w:r>
      <w:r w:rsidRPr="004459F6">
        <w:rPr>
          <w:rFonts w:asciiTheme="minorHAnsi" w:hAnsiTheme="minorHAnsi" w:cstheme="minorHAnsi"/>
          <w:sz w:val="20"/>
          <w:szCs w:val="20"/>
        </w:rPr>
        <w:t>akcjonariusza albo adres do doręczeń</w:t>
      </w:r>
      <w:r w:rsidR="00262644">
        <w:rPr>
          <w:rFonts w:asciiTheme="minorHAnsi" w:hAnsiTheme="minorHAnsi" w:cstheme="minorHAnsi"/>
          <w:sz w:val="20"/>
          <w:szCs w:val="20"/>
        </w:rPr>
        <w:t>, adres do doręczeń elektronicznych</w:t>
      </w:r>
      <w:r w:rsidRPr="004459F6">
        <w:rPr>
          <w:rFonts w:asciiTheme="minorHAnsi" w:hAnsiTheme="minorHAnsi" w:cstheme="minorHAnsi"/>
          <w:sz w:val="20"/>
          <w:szCs w:val="20"/>
        </w:rPr>
        <w:t>,</w:t>
      </w:r>
      <w:r w:rsidR="00262644">
        <w:rPr>
          <w:rFonts w:asciiTheme="minorHAnsi" w:hAnsiTheme="minorHAnsi" w:cstheme="minorHAnsi"/>
          <w:sz w:val="20"/>
          <w:szCs w:val="20"/>
        </w:rPr>
        <w:t xml:space="preserve"> adres poczty elektronicznej, </w:t>
      </w:r>
      <w:r w:rsidRPr="004459F6">
        <w:rPr>
          <w:rFonts w:asciiTheme="minorHAnsi" w:hAnsiTheme="minorHAnsi" w:cstheme="minorHAnsi"/>
          <w:sz w:val="20"/>
          <w:szCs w:val="20"/>
        </w:rPr>
        <w:t xml:space="preserve">liczba </w:t>
      </w:r>
      <w:r w:rsidRPr="004459F6">
        <w:rPr>
          <w:rFonts w:asciiTheme="minorHAnsi" w:hAnsiTheme="minorHAnsi" w:cstheme="minorHAnsi"/>
          <w:sz w:val="20"/>
          <w:szCs w:val="20"/>
        </w:rPr>
        <w:lastRenderedPageBreak/>
        <w:t>i</w:t>
      </w:r>
      <w:r w:rsidR="004B0077">
        <w:rPr>
          <w:rFonts w:asciiTheme="minorHAnsi" w:hAnsiTheme="minorHAnsi" w:cstheme="minorHAnsi"/>
          <w:sz w:val="20"/>
          <w:szCs w:val="20"/>
        </w:rPr>
        <w:t> </w:t>
      </w:r>
      <w:r w:rsidRPr="004459F6">
        <w:rPr>
          <w:rFonts w:asciiTheme="minorHAnsi" w:hAnsiTheme="minorHAnsi" w:cstheme="minorHAnsi"/>
          <w:sz w:val="20"/>
          <w:szCs w:val="20"/>
        </w:rPr>
        <w:t>numery akcji imiennych</w:t>
      </w:r>
      <w:r>
        <w:rPr>
          <w:rFonts w:asciiTheme="minorHAnsi" w:hAnsiTheme="minorHAnsi" w:cstheme="minorHAnsi"/>
          <w:sz w:val="20"/>
          <w:szCs w:val="20"/>
        </w:rPr>
        <w:t>/na okaziciela</w:t>
      </w:r>
      <w:r w:rsidR="00FA0B40">
        <w:rPr>
          <w:rFonts w:asciiTheme="minorHAnsi" w:hAnsiTheme="minorHAnsi" w:cstheme="minorHAnsi"/>
          <w:sz w:val="20"/>
          <w:szCs w:val="20"/>
        </w:rPr>
        <w:t>, liczba głosów, a także</w:t>
      </w:r>
      <w:r w:rsidRPr="004459F6">
        <w:rPr>
          <w:rFonts w:asciiTheme="minorHAnsi" w:hAnsiTheme="minorHAnsi" w:cstheme="minorHAnsi"/>
          <w:sz w:val="20"/>
          <w:szCs w:val="20"/>
        </w:rPr>
        <w:t xml:space="preserve"> na wniosek osoby uprawnionej, wpis o</w:t>
      </w:r>
      <w:r w:rsidR="004B0077">
        <w:rPr>
          <w:rFonts w:asciiTheme="minorHAnsi" w:hAnsiTheme="minorHAnsi" w:cstheme="minorHAnsi"/>
          <w:sz w:val="20"/>
          <w:szCs w:val="20"/>
        </w:rPr>
        <w:t> </w:t>
      </w:r>
      <w:r w:rsidRPr="004459F6">
        <w:rPr>
          <w:rFonts w:asciiTheme="minorHAnsi" w:hAnsiTheme="minorHAnsi" w:cstheme="minorHAnsi"/>
          <w:sz w:val="20"/>
          <w:szCs w:val="20"/>
        </w:rPr>
        <w:t xml:space="preserve">przeniesieniu akcji na inną osobę wraz z datą wpisu (dane wynikające z treści art. 341 </w:t>
      </w:r>
      <w:r w:rsidR="007D75C6">
        <w:rPr>
          <w:rFonts w:asciiTheme="minorHAnsi" w:hAnsiTheme="minorHAnsi" w:cstheme="minorHAnsi"/>
          <w:sz w:val="20"/>
          <w:szCs w:val="20"/>
        </w:rPr>
        <w:t>Kodeksu spółek handlowych</w:t>
      </w:r>
      <w:r w:rsidRPr="004459F6">
        <w:rPr>
          <w:rFonts w:asciiTheme="minorHAnsi" w:hAnsiTheme="minorHAnsi" w:cstheme="minorHAnsi"/>
          <w:sz w:val="20"/>
          <w:szCs w:val="20"/>
        </w:rPr>
        <w:t>) oraz n</w:t>
      </w:r>
      <w:r w:rsidR="00262644">
        <w:rPr>
          <w:rFonts w:asciiTheme="minorHAnsi" w:hAnsiTheme="minorHAnsi" w:cstheme="minorHAnsi"/>
          <w:sz w:val="20"/>
          <w:szCs w:val="20"/>
        </w:rPr>
        <w:t>ume</w:t>
      </w:r>
      <w:r w:rsidRPr="004459F6">
        <w:rPr>
          <w:rFonts w:asciiTheme="minorHAnsi" w:hAnsiTheme="minorHAnsi" w:cstheme="minorHAnsi"/>
          <w:sz w:val="20"/>
          <w:szCs w:val="20"/>
        </w:rPr>
        <w:t>r PESEL lub nr i seria dokumentu potwierdzającego tożsamość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AF01903" w14:textId="77777777" w:rsidR="00C35905" w:rsidRPr="00284AE0" w:rsidRDefault="00C35905" w:rsidP="00C130D6">
      <w:p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V </w:t>
      </w:r>
      <w:r w:rsidRPr="00284AE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Odbiorcy danych</w:t>
      </w:r>
    </w:p>
    <w:p w14:paraId="27FC6BE5" w14:textId="67E47FC1" w:rsidR="00C35905" w:rsidRPr="00804751" w:rsidRDefault="00C35905" w:rsidP="00C130D6">
      <w:pPr>
        <w:autoSpaceDE w:val="0"/>
        <w:autoSpaceDN w:val="0"/>
        <w:adjustRightInd w:val="0"/>
        <w:spacing w:before="40" w:after="4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2965BC">
        <w:rPr>
          <w:rFonts w:asciiTheme="minorHAnsi" w:eastAsiaTheme="minorHAnsi" w:hAnsiTheme="minorHAnsi" w:cstheme="minorHAnsi"/>
          <w:sz w:val="20"/>
          <w:szCs w:val="20"/>
        </w:rPr>
        <w:t xml:space="preserve">Odbiorcami danych </w:t>
      </w:r>
      <w:r w:rsidRPr="00804751">
        <w:rPr>
          <w:rFonts w:asciiTheme="minorHAnsi" w:eastAsiaTheme="minorHAnsi" w:hAnsiTheme="minorHAnsi" w:cstheme="minorHAnsi"/>
          <w:sz w:val="20"/>
          <w:szCs w:val="20"/>
        </w:rPr>
        <w:t>osobowych mogą być inni akcjonariusze, w związku z ich prawem do przeglądania listy akcjonariuszy, prawem do otrzymania odpisu tej listy oraz prawem wglądu do listy obecności na Walnym Zgromadzeniu</w:t>
      </w:r>
      <w:r w:rsidR="008A41C1">
        <w:rPr>
          <w:rFonts w:asciiTheme="minorHAnsi" w:eastAsiaTheme="minorHAnsi" w:hAnsiTheme="minorHAnsi" w:cstheme="minorHAnsi"/>
          <w:sz w:val="20"/>
          <w:szCs w:val="20"/>
        </w:rPr>
        <w:t>.</w:t>
      </w:r>
      <w:r w:rsidRPr="00804751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7318A9" w:rsidRPr="00804751">
        <w:rPr>
          <w:rFonts w:asciiTheme="minorHAnsi" w:eastAsiaTheme="minorHAnsi" w:hAnsiTheme="minorHAnsi" w:cstheme="minorHAnsi"/>
          <w:sz w:val="20"/>
          <w:szCs w:val="20"/>
        </w:rPr>
        <w:t xml:space="preserve">Ponadto, Pana/Pani dane osobowe mogą być również </w:t>
      </w:r>
      <w:r w:rsidR="007318A9" w:rsidRPr="004A730B">
        <w:rPr>
          <w:rFonts w:asciiTheme="minorHAnsi" w:eastAsiaTheme="minorHAnsi" w:hAnsiTheme="minorHAnsi" w:cstheme="minorHAnsi"/>
          <w:sz w:val="20"/>
          <w:szCs w:val="20"/>
        </w:rPr>
        <w:t>przekazywane do wiadomości publicznej</w:t>
      </w:r>
      <w:r w:rsidR="00C130D6">
        <w:rPr>
          <w:rFonts w:asciiTheme="minorHAnsi" w:eastAsiaTheme="minorHAnsi" w:hAnsiTheme="minorHAnsi" w:cstheme="minorHAnsi"/>
          <w:sz w:val="20"/>
          <w:szCs w:val="20"/>
        </w:rPr>
        <w:t>,</w:t>
      </w:r>
      <w:r w:rsidR="00A00440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A00440" w:rsidRPr="00804751">
        <w:rPr>
          <w:rFonts w:asciiTheme="minorHAnsi" w:eastAsiaTheme="minorHAnsi" w:hAnsiTheme="minorHAnsi" w:cstheme="minorHAnsi"/>
          <w:sz w:val="20"/>
          <w:szCs w:val="20"/>
        </w:rPr>
        <w:t>Komisji Nadzoru Finansowego</w:t>
      </w:r>
      <w:r w:rsidR="00A00440">
        <w:rPr>
          <w:rFonts w:asciiTheme="minorHAnsi" w:eastAsiaTheme="minorHAnsi" w:hAnsiTheme="minorHAnsi" w:cstheme="minorHAnsi"/>
          <w:sz w:val="20"/>
          <w:szCs w:val="20"/>
        </w:rPr>
        <w:t>,</w:t>
      </w:r>
      <w:r w:rsidR="007318A9" w:rsidRPr="004A730B">
        <w:rPr>
          <w:rFonts w:asciiTheme="minorHAnsi" w:eastAsiaTheme="minorHAnsi" w:hAnsiTheme="minorHAnsi" w:cstheme="minorHAnsi"/>
          <w:sz w:val="20"/>
          <w:szCs w:val="20"/>
        </w:rPr>
        <w:t xml:space="preserve"> Giełdzie Papierów Wartościowych</w:t>
      </w:r>
      <w:r w:rsidR="00C130D6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7318A9" w:rsidRPr="004A730B">
        <w:rPr>
          <w:rFonts w:asciiTheme="minorHAnsi" w:eastAsiaTheme="minorHAnsi" w:hAnsiTheme="minorHAnsi" w:cstheme="minorHAnsi"/>
          <w:sz w:val="20"/>
          <w:szCs w:val="20"/>
        </w:rPr>
        <w:t>w</w:t>
      </w:r>
      <w:r w:rsidR="00C130D6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7318A9" w:rsidRPr="004A730B">
        <w:rPr>
          <w:rFonts w:asciiTheme="minorHAnsi" w:eastAsiaTheme="minorHAnsi" w:hAnsiTheme="minorHAnsi" w:cstheme="minorHAnsi"/>
          <w:sz w:val="20"/>
          <w:szCs w:val="20"/>
        </w:rPr>
        <w:t>Warszawie S.A.</w:t>
      </w:r>
      <w:r w:rsidR="00064C29">
        <w:rPr>
          <w:rFonts w:asciiTheme="minorHAnsi" w:eastAsiaTheme="minorHAnsi" w:hAnsiTheme="minorHAnsi" w:cstheme="minorHAnsi"/>
          <w:sz w:val="20"/>
          <w:szCs w:val="20"/>
        </w:rPr>
        <w:t xml:space="preserve">, </w:t>
      </w:r>
      <w:r w:rsidR="00262644">
        <w:rPr>
          <w:rFonts w:asciiTheme="minorHAnsi" w:eastAsiaTheme="minorHAnsi" w:hAnsiTheme="minorHAnsi" w:cstheme="minorHAnsi"/>
          <w:sz w:val="20"/>
          <w:szCs w:val="20"/>
        </w:rPr>
        <w:t>spół</w:t>
      </w:r>
      <w:r w:rsidR="004B0077">
        <w:rPr>
          <w:rFonts w:asciiTheme="minorHAnsi" w:eastAsiaTheme="minorHAnsi" w:hAnsiTheme="minorHAnsi" w:cstheme="minorHAnsi"/>
          <w:sz w:val="20"/>
          <w:szCs w:val="20"/>
        </w:rPr>
        <w:t>ce</w:t>
      </w:r>
      <w:r w:rsidR="00262644">
        <w:rPr>
          <w:rFonts w:asciiTheme="minorHAnsi" w:eastAsiaTheme="minorHAnsi" w:hAnsiTheme="minorHAnsi" w:cstheme="minorHAnsi"/>
          <w:sz w:val="20"/>
          <w:szCs w:val="20"/>
        </w:rPr>
        <w:t xml:space="preserve"> zależn</w:t>
      </w:r>
      <w:r w:rsidR="004B0077">
        <w:rPr>
          <w:rFonts w:asciiTheme="minorHAnsi" w:eastAsiaTheme="minorHAnsi" w:hAnsiTheme="minorHAnsi" w:cstheme="minorHAnsi"/>
          <w:sz w:val="20"/>
          <w:szCs w:val="20"/>
        </w:rPr>
        <w:t>ej</w:t>
      </w:r>
      <w:r w:rsidR="00262644">
        <w:rPr>
          <w:rFonts w:asciiTheme="minorHAnsi" w:eastAsiaTheme="minorHAnsi" w:hAnsiTheme="minorHAnsi" w:cstheme="minorHAnsi"/>
          <w:sz w:val="20"/>
          <w:szCs w:val="20"/>
        </w:rPr>
        <w:t xml:space="preserve"> Administratora w związku z wykonaniem ciążących na niej </w:t>
      </w:r>
      <w:r w:rsidR="00262644">
        <w:rPr>
          <w:rFonts w:asciiTheme="minorHAnsi" w:hAnsiTheme="minorHAnsi" w:cstheme="minorHAnsi"/>
          <w:sz w:val="20"/>
          <w:szCs w:val="20"/>
        </w:rPr>
        <w:t>obowiązków podatkowych, sprawozdawczych lub innego rodzaju obowiązków informacyjnych, w szczególności wobec organów publicznych wynikających z</w:t>
      </w:r>
      <w:r w:rsidR="004B0077">
        <w:rPr>
          <w:rFonts w:asciiTheme="minorHAnsi" w:hAnsiTheme="minorHAnsi" w:cstheme="minorHAnsi"/>
          <w:sz w:val="20"/>
          <w:szCs w:val="20"/>
        </w:rPr>
        <w:t> </w:t>
      </w:r>
      <w:r w:rsidR="00262644">
        <w:rPr>
          <w:rFonts w:asciiTheme="minorHAnsi" w:hAnsiTheme="minorHAnsi" w:cstheme="minorHAnsi"/>
          <w:sz w:val="20"/>
          <w:szCs w:val="20"/>
        </w:rPr>
        <w:t xml:space="preserve">obowiązujących przepisów prawa </w:t>
      </w:r>
      <w:r w:rsidR="00294881" w:rsidRPr="004A730B">
        <w:rPr>
          <w:rFonts w:asciiTheme="minorHAnsi" w:eastAsiaTheme="minorHAnsi" w:hAnsiTheme="minorHAnsi" w:cstheme="minorHAnsi"/>
          <w:sz w:val="20"/>
          <w:szCs w:val="20"/>
        </w:rPr>
        <w:t xml:space="preserve">oraz do biura maklerskiego prowadzącego rejestr akcjonariuszy akcji imiennych, a także </w:t>
      </w:r>
      <w:r w:rsidR="007318A9" w:rsidRPr="004A730B">
        <w:rPr>
          <w:rFonts w:asciiTheme="minorHAnsi" w:eastAsiaTheme="minorHAnsi" w:hAnsiTheme="minorHAnsi" w:cstheme="minorHAnsi"/>
          <w:sz w:val="20"/>
          <w:szCs w:val="20"/>
        </w:rPr>
        <w:t>innym organom na mocy przepisów prawa.</w:t>
      </w:r>
      <w:r w:rsidR="00294881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</w:p>
    <w:p w14:paraId="19C407EF" w14:textId="5A8C86AA" w:rsidR="00D530A6" w:rsidRPr="00804751" w:rsidRDefault="008A41C1" w:rsidP="00C130D6">
      <w:pPr>
        <w:autoSpaceDE w:val="0"/>
        <w:autoSpaceDN w:val="0"/>
        <w:adjustRightInd w:val="0"/>
        <w:spacing w:before="40" w:after="4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04751">
        <w:rPr>
          <w:rFonts w:asciiTheme="minorHAnsi" w:eastAsiaTheme="minorHAnsi" w:hAnsiTheme="minorHAnsi" w:cstheme="minorHAnsi"/>
          <w:color w:val="000000"/>
          <w:sz w:val="20"/>
          <w:szCs w:val="20"/>
        </w:rPr>
        <w:t>Inny</w:t>
      </w: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>mi administratorami</w:t>
      </w:r>
      <w:r w:rsidR="007318A9" w:rsidRPr="00804751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przetwarzający</w:t>
      </w: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>mi</w:t>
      </w:r>
      <w:r w:rsidR="007318A9" w:rsidRPr="00804751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dane osobowe </w:t>
      </w: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>są</w:t>
      </w:r>
      <w:r w:rsidR="00183776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m.in</w:t>
      </w:r>
      <w:r w:rsidR="007318A9" w:rsidRPr="00804751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: podmioty, które prowadzą działalność </w:t>
      </w:r>
      <w:r>
        <w:rPr>
          <w:rFonts w:asciiTheme="minorHAnsi" w:eastAsiaTheme="minorHAnsi" w:hAnsiTheme="minorHAnsi" w:cstheme="minorHAnsi"/>
          <w:sz w:val="20"/>
          <w:szCs w:val="20"/>
        </w:rPr>
        <w:t>pocztową/ kurierską,</w:t>
      </w:r>
      <w:r w:rsidR="007318A9" w:rsidRPr="00804751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</w:rPr>
        <w:t>podmioty</w:t>
      </w:r>
      <w:r w:rsidR="007318A9" w:rsidRPr="00804751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</w:rPr>
        <w:t>prowadzące</w:t>
      </w:r>
      <w:r w:rsidR="007318A9" w:rsidRPr="00804751">
        <w:rPr>
          <w:rFonts w:asciiTheme="minorHAnsi" w:eastAsiaTheme="minorHAnsi" w:hAnsiTheme="minorHAnsi" w:cstheme="minorHAnsi"/>
          <w:sz w:val="20"/>
          <w:szCs w:val="20"/>
        </w:rPr>
        <w:t xml:space="preserve"> działalność płatnic</w:t>
      </w:r>
      <w:r w:rsidR="00AA2C92">
        <w:rPr>
          <w:rFonts w:asciiTheme="minorHAnsi" w:eastAsiaTheme="minorHAnsi" w:hAnsiTheme="minorHAnsi" w:cstheme="minorHAnsi"/>
          <w:sz w:val="20"/>
          <w:szCs w:val="20"/>
        </w:rPr>
        <w:t>zą</w:t>
      </w:r>
      <w:r>
        <w:rPr>
          <w:rFonts w:asciiTheme="minorHAnsi" w:eastAsiaTheme="minorHAnsi" w:hAnsiTheme="minorHAnsi" w:cstheme="minorHAnsi"/>
          <w:sz w:val="20"/>
          <w:szCs w:val="20"/>
        </w:rPr>
        <w:t>,</w:t>
      </w:r>
      <w:r w:rsidR="007318A9" w:rsidRPr="00804751">
        <w:rPr>
          <w:rFonts w:asciiTheme="minorHAnsi" w:eastAsiaTheme="minorHAnsi" w:hAnsiTheme="minorHAnsi" w:cstheme="minorHAnsi"/>
          <w:sz w:val="20"/>
          <w:szCs w:val="20"/>
        </w:rPr>
        <w:t xml:space="preserve"> podmioty, współpracują</w:t>
      </w:r>
      <w:r>
        <w:rPr>
          <w:rFonts w:asciiTheme="minorHAnsi" w:eastAsiaTheme="minorHAnsi" w:hAnsiTheme="minorHAnsi" w:cstheme="minorHAnsi"/>
          <w:sz w:val="20"/>
          <w:szCs w:val="20"/>
        </w:rPr>
        <w:t>ce</w:t>
      </w:r>
      <w:r w:rsidR="007318A9" w:rsidRPr="00804751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</w:rPr>
        <w:t>w zakresie obsługi</w:t>
      </w:r>
      <w:r w:rsidR="007318A9" w:rsidRPr="00804751">
        <w:rPr>
          <w:rFonts w:asciiTheme="minorHAnsi" w:eastAsiaTheme="minorHAnsi" w:hAnsiTheme="minorHAnsi" w:cstheme="minorHAnsi"/>
          <w:sz w:val="20"/>
          <w:szCs w:val="20"/>
        </w:rPr>
        <w:t xml:space="preserve"> prawn</w:t>
      </w:r>
      <w:r w:rsidR="00D530A6">
        <w:rPr>
          <w:rFonts w:asciiTheme="minorHAnsi" w:eastAsiaTheme="minorHAnsi" w:hAnsiTheme="minorHAnsi" w:cstheme="minorHAnsi"/>
          <w:sz w:val="20"/>
          <w:szCs w:val="20"/>
        </w:rPr>
        <w:t xml:space="preserve">ej. </w:t>
      </w:r>
    </w:p>
    <w:p w14:paraId="10712A34" w14:textId="77777777" w:rsidR="00C35905" w:rsidRPr="00804751" w:rsidRDefault="00C35905" w:rsidP="00C130D6">
      <w:p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0475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 Przekazywanie danych do państw trzecich lub organizacji międzynarodowych</w:t>
      </w:r>
    </w:p>
    <w:p w14:paraId="4716E814" w14:textId="3E4EE8F3" w:rsidR="00C35905" w:rsidRPr="004A730B" w:rsidRDefault="009F605B" w:rsidP="00C130D6">
      <w:pPr>
        <w:pStyle w:val="Default"/>
        <w:spacing w:before="40" w:after="4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22546">
        <w:rPr>
          <w:rFonts w:asciiTheme="minorHAnsi" w:hAnsiTheme="minorHAnsi" w:cstheme="minorHAnsi"/>
          <w:color w:val="auto"/>
          <w:sz w:val="20"/>
          <w:szCs w:val="20"/>
        </w:rPr>
        <w:t>Pana/Pani</w:t>
      </w:r>
      <w:r w:rsidR="00C35905" w:rsidRPr="00D22546">
        <w:rPr>
          <w:rFonts w:asciiTheme="minorHAnsi" w:hAnsiTheme="minorHAnsi" w:cstheme="minorHAnsi"/>
          <w:color w:val="auto"/>
          <w:sz w:val="20"/>
          <w:szCs w:val="20"/>
        </w:rPr>
        <w:t xml:space="preserve"> dane mogą być wysłane poza Europejski Obszar Gospodarczy (EOG) na podstawie przepisu art. 407 §1</w:t>
      </w:r>
      <w:r w:rsidR="00C35905" w:rsidRPr="00D22546">
        <w:rPr>
          <w:rFonts w:asciiTheme="minorHAnsi" w:hAnsiTheme="minorHAnsi" w:cstheme="minorHAnsi"/>
          <w:color w:val="auto"/>
          <w:sz w:val="20"/>
          <w:szCs w:val="20"/>
          <w:vertAlign w:val="superscript"/>
        </w:rPr>
        <w:t>1</w:t>
      </w:r>
      <w:r w:rsidR="00C35905" w:rsidRPr="00D22546">
        <w:rPr>
          <w:rFonts w:asciiTheme="minorHAnsi" w:hAnsiTheme="minorHAnsi" w:cstheme="minorHAnsi"/>
          <w:color w:val="auto"/>
          <w:sz w:val="20"/>
          <w:szCs w:val="20"/>
        </w:rPr>
        <w:t xml:space="preserve"> kodeksu spółek handlowych, który przewiduje, że akcjonariusz może zażądać przesłania mu listy akcjonariuszy do miejsca jego zamieszkania lub siedziby, co obejmuje również obszar znajdująca się poza EOG. </w:t>
      </w:r>
      <w:r w:rsidR="00C35905" w:rsidRPr="00D22546">
        <w:rPr>
          <w:rFonts w:asciiTheme="minorHAnsi" w:hAnsiTheme="minorHAnsi" w:cstheme="minorHAnsi"/>
          <w:sz w:val="20"/>
          <w:szCs w:val="20"/>
        </w:rPr>
        <w:t xml:space="preserve">W razie braku decyzji stwierdzającej odpowiedni stopień ochrony danych osobowych w ww. państwie miejsca zamieszkania lub siedziby akcjonariusza określonej w art. 45 ust. 3 RODO lub braku odpowiednich zabezpieczeń określonych w art. 46 RODO przekazanie danych osobowych do państwa trzeciego nastąpi zgodnie z podstawą wskazaną w art. 49 ust. 1 lit </w:t>
      </w:r>
      <w:r w:rsidR="00C130D6">
        <w:rPr>
          <w:rFonts w:asciiTheme="minorHAnsi" w:hAnsiTheme="minorHAnsi" w:cstheme="minorHAnsi"/>
          <w:sz w:val="20"/>
          <w:szCs w:val="20"/>
        </w:rPr>
        <w:t>f)</w:t>
      </w:r>
      <w:r w:rsidR="00C35905" w:rsidRPr="00D22546">
        <w:rPr>
          <w:rFonts w:asciiTheme="minorHAnsi" w:hAnsiTheme="minorHAnsi" w:cstheme="minorHAnsi"/>
          <w:sz w:val="20"/>
          <w:szCs w:val="20"/>
        </w:rPr>
        <w:t xml:space="preserve"> RODO tj. przekazanie jest niezbędne do ustalenia, dochodzenia lub ochrony roszczeń.</w:t>
      </w:r>
    </w:p>
    <w:p w14:paraId="54D228E5" w14:textId="77777777" w:rsidR="00C35905" w:rsidRPr="00D22546" w:rsidRDefault="00C35905" w:rsidP="00C130D6">
      <w:pPr>
        <w:spacing w:before="40" w:after="4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D22546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VII Okres przechowywania danych</w:t>
      </w:r>
    </w:p>
    <w:p w14:paraId="1D77CD08" w14:textId="108A953D" w:rsidR="00C35905" w:rsidRPr="008370A9" w:rsidRDefault="009F605B" w:rsidP="00C130D6">
      <w:pPr>
        <w:autoSpaceDE w:val="0"/>
        <w:autoSpaceDN w:val="0"/>
        <w:adjustRightInd w:val="0"/>
        <w:spacing w:before="40" w:after="40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Pana/Pani</w:t>
      </w:r>
      <w:r w:rsidR="00C35905" w:rsidRPr="008370A9">
        <w:rPr>
          <w:rFonts w:asciiTheme="minorHAnsi" w:eastAsiaTheme="minorHAnsi" w:hAnsiTheme="minorHAnsi" w:cstheme="minorHAnsi"/>
          <w:sz w:val="20"/>
          <w:szCs w:val="20"/>
        </w:rPr>
        <w:t xml:space="preserve"> dane osobowe będą przetwarzane przez okres, w którym uprawnienia </w:t>
      </w:r>
      <w:r w:rsidR="00AE5BA5">
        <w:rPr>
          <w:rFonts w:asciiTheme="minorHAnsi" w:eastAsiaTheme="minorHAnsi" w:hAnsiTheme="minorHAnsi" w:cstheme="minorHAnsi"/>
          <w:sz w:val="20"/>
          <w:szCs w:val="20"/>
        </w:rPr>
        <w:t xml:space="preserve">wynikające z posiadania </w:t>
      </w:r>
      <w:r w:rsidR="00C35905" w:rsidRPr="008370A9">
        <w:rPr>
          <w:rFonts w:asciiTheme="minorHAnsi" w:eastAsiaTheme="minorHAnsi" w:hAnsiTheme="minorHAnsi" w:cstheme="minorHAnsi"/>
          <w:sz w:val="20"/>
          <w:szCs w:val="20"/>
        </w:rPr>
        <w:t>akcji będą</w:t>
      </w:r>
      <w:r w:rsidR="00C35905">
        <w:rPr>
          <w:rFonts w:asciiTheme="minorHAnsi" w:eastAsiaTheme="minorHAnsi" w:hAnsiTheme="minorHAnsi" w:cstheme="minorHAnsi"/>
          <w:sz w:val="20"/>
          <w:szCs w:val="20"/>
        </w:rPr>
        <w:t xml:space="preserve"> wykonywane, </w:t>
      </w:r>
      <w:r w:rsidR="00C35905" w:rsidRPr="008370A9">
        <w:rPr>
          <w:rFonts w:asciiTheme="minorHAnsi" w:eastAsiaTheme="minorHAnsi" w:hAnsiTheme="minorHAnsi" w:cstheme="minorHAnsi"/>
          <w:sz w:val="20"/>
          <w:szCs w:val="20"/>
        </w:rPr>
        <w:t>przez okres istnienia obowiązku ich przechowywania przewidzianego właściwymi przepisami</w:t>
      </w:r>
      <w:r w:rsidR="00C35905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AE5BA5">
        <w:rPr>
          <w:rFonts w:asciiTheme="minorHAnsi" w:eastAsiaTheme="minorHAnsi" w:hAnsiTheme="minorHAnsi" w:cstheme="minorHAnsi"/>
          <w:sz w:val="20"/>
          <w:szCs w:val="20"/>
        </w:rPr>
        <w:t>prawa, a </w:t>
      </w:r>
      <w:r w:rsidR="00AE5BA5" w:rsidRPr="008370A9">
        <w:rPr>
          <w:rFonts w:asciiTheme="minorHAnsi" w:eastAsiaTheme="minorHAnsi" w:hAnsiTheme="minorHAnsi" w:cstheme="minorHAnsi"/>
          <w:sz w:val="20"/>
          <w:szCs w:val="20"/>
        </w:rPr>
        <w:t>także później do upływu terminu przedawnienia ewentualnych roszczeń wynikających</w:t>
      </w:r>
      <w:r w:rsidR="00AE5BA5">
        <w:rPr>
          <w:rFonts w:asciiTheme="minorHAnsi" w:eastAsiaTheme="minorHAnsi" w:hAnsiTheme="minorHAnsi" w:cstheme="minorHAnsi"/>
          <w:sz w:val="20"/>
          <w:szCs w:val="20"/>
        </w:rPr>
        <w:t xml:space="preserve"> z</w:t>
      </w:r>
      <w:r w:rsidR="00C130D6">
        <w:rPr>
          <w:rFonts w:asciiTheme="minorHAnsi" w:eastAsiaTheme="minorHAnsi" w:hAnsiTheme="minorHAnsi" w:cstheme="minorHAnsi"/>
          <w:sz w:val="20"/>
          <w:szCs w:val="20"/>
        </w:rPr>
        <w:t> </w:t>
      </w:r>
      <w:r w:rsidR="00AE5BA5">
        <w:rPr>
          <w:rFonts w:asciiTheme="minorHAnsi" w:eastAsiaTheme="minorHAnsi" w:hAnsiTheme="minorHAnsi" w:cstheme="minorHAnsi"/>
          <w:sz w:val="20"/>
          <w:szCs w:val="20"/>
        </w:rPr>
        <w:t>akcji.</w:t>
      </w:r>
    </w:p>
    <w:p w14:paraId="18017EB4" w14:textId="77777777" w:rsidR="00C35905" w:rsidRPr="00284AE0" w:rsidRDefault="00C35905" w:rsidP="00C130D6">
      <w:pPr>
        <w:spacing w:before="40" w:after="4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284AE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</w:t>
      </w:r>
      <w:r w:rsidRPr="00284AE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I Obowiązek podania danych </w:t>
      </w:r>
    </w:p>
    <w:p w14:paraId="0C668E38" w14:textId="77777777" w:rsidR="00C35905" w:rsidRPr="00B82B00" w:rsidRDefault="00C35905" w:rsidP="00C130D6">
      <w:pPr>
        <w:spacing w:before="40" w:after="4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B82B00">
        <w:rPr>
          <w:rFonts w:asciiTheme="minorHAnsi" w:hAnsiTheme="minorHAnsi" w:cstheme="minorHAnsi"/>
          <w:sz w:val="20"/>
          <w:szCs w:val="20"/>
        </w:rPr>
        <w:t>Podanie danych osobowych jest warunkiem realizacji obowiązku wynikającego z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82B00">
        <w:rPr>
          <w:rFonts w:asciiTheme="minorHAnsi" w:hAnsiTheme="minorHAnsi" w:cstheme="minorHAnsi"/>
          <w:sz w:val="20"/>
          <w:szCs w:val="20"/>
        </w:rPr>
        <w:t>art. 341 Kodeksu spółek handlowych i wprowadzenia Pani/Pana danych do księgi akcyjnej. W przypadku, gdy odmawia Pan/Pani podania swoich danych osobowych obowiązek ten nie może być realizowany.</w:t>
      </w:r>
      <w:r w:rsidRPr="00B82B0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</w:t>
      </w:r>
      <w:r w:rsidR="007318A9" w:rsidRPr="007318A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Ponadto zgodnie z art. 406(3) </w:t>
      </w:r>
      <w:r w:rsidR="00F4771D" w:rsidRPr="008468E9">
        <w:rPr>
          <w:rFonts w:asciiTheme="minorHAnsi" w:hAnsiTheme="minorHAnsi" w:cstheme="minorHAnsi"/>
          <w:sz w:val="20"/>
          <w:szCs w:val="20"/>
        </w:rPr>
        <w:t>Ko</w:t>
      </w:r>
      <w:r w:rsidR="00F4771D" w:rsidRPr="00B82B00">
        <w:rPr>
          <w:rFonts w:asciiTheme="minorHAnsi" w:hAnsiTheme="minorHAnsi" w:cstheme="minorHAnsi"/>
          <w:sz w:val="20"/>
          <w:szCs w:val="20"/>
        </w:rPr>
        <w:t>deksu spółek handlowych</w:t>
      </w:r>
      <w:r w:rsidR="00F4771D">
        <w:rPr>
          <w:rFonts w:asciiTheme="minorHAnsi" w:hAnsiTheme="minorHAnsi" w:cstheme="minorHAnsi"/>
          <w:sz w:val="20"/>
          <w:szCs w:val="20"/>
        </w:rPr>
        <w:t xml:space="preserve"> brak podania </w:t>
      </w:r>
      <w:r w:rsidR="00F4771D" w:rsidRPr="00B82B00">
        <w:rPr>
          <w:rFonts w:asciiTheme="minorHAnsi" w:hAnsiTheme="minorHAnsi" w:cstheme="minorHAnsi"/>
          <w:sz w:val="20"/>
          <w:szCs w:val="20"/>
        </w:rPr>
        <w:t>Pani/Pana</w:t>
      </w:r>
      <w:r w:rsidR="00F4771D">
        <w:rPr>
          <w:rFonts w:asciiTheme="minorHAnsi" w:hAnsiTheme="minorHAnsi" w:cstheme="minorHAnsi"/>
          <w:sz w:val="20"/>
          <w:szCs w:val="20"/>
        </w:rPr>
        <w:t xml:space="preserve"> danych uniemożliwi realizację uprawnień Akcjonariusza na walnym zgromadzeniu spółki.</w:t>
      </w:r>
    </w:p>
    <w:p w14:paraId="556AB11E" w14:textId="77777777" w:rsidR="00C35905" w:rsidRPr="00B82B00" w:rsidRDefault="00C35905" w:rsidP="00C130D6">
      <w:p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82B0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X</w:t>
      </w:r>
      <w:r w:rsidRPr="00B82B0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Przysługujące Pana/Pani prawa</w:t>
      </w:r>
    </w:p>
    <w:p w14:paraId="3F439940" w14:textId="27B7537E" w:rsidR="009B37FE" w:rsidRPr="00C130D6" w:rsidRDefault="00C35905" w:rsidP="00C130D6">
      <w:pPr>
        <w:spacing w:before="40" w:after="40"/>
        <w:jc w:val="both"/>
        <w:rPr>
          <w:rFonts w:cs="Calibri"/>
          <w:sz w:val="20"/>
          <w:szCs w:val="20"/>
        </w:rPr>
      </w:pPr>
      <w:r w:rsidRPr="00B82B00">
        <w:rPr>
          <w:rFonts w:cs="Calibri"/>
          <w:sz w:val="20"/>
          <w:szCs w:val="20"/>
        </w:rPr>
        <w:t>Posiada Pan/Pani prawo do żądania dostępu do treści swoich danych, otrzymania ich kopii oraz prawo ich</w:t>
      </w:r>
      <w:r w:rsidR="00C130D6">
        <w:rPr>
          <w:rFonts w:cs="Calibri"/>
          <w:sz w:val="20"/>
          <w:szCs w:val="20"/>
        </w:rPr>
        <w:t> </w:t>
      </w:r>
      <w:r w:rsidRPr="00B82B00">
        <w:rPr>
          <w:rFonts w:cs="Calibri"/>
          <w:sz w:val="20"/>
          <w:szCs w:val="20"/>
        </w:rPr>
        <w:t xml:space="preserve">sprostowania, usunięcia, ograniczenia przetwarzania, prawo do przenoszenia danych. </w:t>
      </w:r>
      <w:r w:rsidRPr="00B82B00">
        <w:rPr>
          <w:rFonts w:asciiTheme="minorHAnsi" w:eastAsia="Times New Roman" w:hAnsiTheme="minorHAnsi" w:cstheme="minorHAnsi"/>
          <w:sz w:val="20"/>
          <w:szCs w:val="20"/>
          <w:lang w:eastAsia="pl-PL"/>
        </w:rPr>
        <w:t>Jeśli Pan/Pani uważa, że przetwarzamy Pana/Pani dane niezgodnie z prawem, przysługuje Panu/Pani prawo do złożenia w tej sprawie skargi do Prezesa Urzędu Ochrony Danych Osobowych lub innego właściwego organu nadzorczego.</w:t>
      </w:r>
      <w:r w:rsidRPr="00B82B00">
        <w:rPr>
          <w:rFonts w:cs="Calibri"/>
          <w:sz w:val="20"/>
          <w:szCs w:val="20"/>
        </w:rPr>
        <w:t xml:space="preserve"> </w:t>
      </w:r>
      <w:r w:rsidRPr="00B82B00">
        <w:rPr>
          <w:rFonts w:asciiTheme="minorHAnsi" w:hAnsiTheme="minorHAnsi" w:cstheme="minorHAnsi"/>
          <w:sz w:val="20"/>
          <w:szCs w:val="20"/>
        </w:rPr>
        <w:t xml:space="preserve">Prawo wniesienia sprzeciwu: Jako że przetwarzamy Pana/Pani dane na podstawie naszego prawnie uzasadnionego interesu, ma Pan/Pani prawo zgłoszenia sprzeciwu wobec przetwarzania danych ze względu na Pana/Pani szczególną sytuację. </w:t>
      </w:r>
    </w:p>
    <w:sectPr w:rsidR="009B37FE" w:rsidRPr="00C130D6" w:rsidSect="00742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538B4"/>
    <w:multiLevelType w:val="hybridMultilevel"/>
    <w:tmpl w:val="6472C800"/>
    <w:lvl w:ilvl="0" w:tplc="A3D0D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4460E"/>
    <w:multiLevelType w:val="hybridMultilevel"/>
    <w:tmpl w:val="2A6848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5658822">
    <w:abstractNumId w:val="0"/>
  </w:num>
  <w:num w:numId="2" w16cid:durableId="1859806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05"/>
    <w:rsid w:val="00064C29"/>
    <w:rsid w:val="00183776"/>
    <w:rsid w:val="0024666F"/>
    <w:rsid w:val="00262644"/>
    <w:rsid w:val="002650E3"/>
    <w:rsid w:val="002813E1"/>
    <w:rsid w:val="00294881"/>
    <w:rsid w:val="002965BC"/>
    <w:rsid w:val="00384188"/>
    <w:rsid w:val="003B259B"/>
    <w:rsid w:val="003B67F5"/>
    <w:rsid w:val="003E2FE9"/>
    <w:rsid w:val="004551C3"/>
    <w:rsid w:val="004A730B"/>
    <w:rsid w:val="004B0077"/>
    <w:rsid w:val="004D500C"/>
    <w:rsid w:val="00570721"/>
    <w:rsid w:val="005757BD"/>
    <w:rsid w:val="0063736D"/>
    <w:rsid w:val="006E6E28"/>
    <w:rsid w:val="006F20FD"/>
    <w:rsid w:val="00722D13"/>
    <w:rsid w:val="007318A9"/>
    <w:rsid w:val="007428EB"/>
    <w:rsid w:val="007D75C6"/>
    <w:rsid w:val="00801A67"/>
    <w:rsid w:val="00804751"/>
    <w:rsid w:val="00841F64"/>
    <w:rsid w:val="008468E9"/>
    <w:rsid w:val="0089060B"/>
    <w:rsid w:val="008A41C1"/>
    <w:rsid w:val="009B37FE"/>
    <w:rsid w:val="009F605B"/>
    <w:rsid w:val="00A00440"/>
    <w:rsid w:val="00A01D75"/>
    <w:rsid w:val="00AA2C92"/>
    <w:rsid w:val="00AE5BA5"/>
    <w:rsid w:val="00B74D46"/>
    <w:rsid w:val="00C130D6"/>
    <w:rsid w:val="00C35905"/>
    <w:rsid w:val="00D22546"/>
    <w:rsid w:val="00D530A6"/>
    <w:rsid w:val="00DB4F21"/>
    <w:rsid w:val="00E91BAC"/>
    <w:rsid w:val="00F44E90"/>
    <w:rsid w:val="00F4771D"/>
    <w:rsid w:val="00FA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F8C2"/>
  <w15:docId w15:val="{482BD889-0C50-4B7C-BC58-040D7A7D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90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1A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5707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5905"/>
    <w:rPr>
      <w:color w:val="0000FF"/>
      <w:u w:val="single"/>
    </w:rPr>
  </w:style>
  <w:style w:type="paragraph" w:customStyle="1" w:styleId="Default">
    <w:name w:val="Default"/>
    <w:rsid w:val="00C35905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721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57072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01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8906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m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1026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</dc:creator>
  <cp:lastModifiedBy>Agnieszka Siatka</cp:lastModifiedBy>
  <cp:revision>3</cp:revision>
  <cp:lastPrinted>2024-03-18T12:56:00Z</cp:lastPrinted>
  <dcterms:created xsi:type="dcterms:W3CDTF">2024-03-19T07:56:00Z</dcterms:created>
  <dcterms:modified xsi:type="dcterms:W3CDTF">2024-03-19T08:02:00Z</dcterms:modified>
</cp:coreProperties>
</file>