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002F" w14:textId="77777777" w:rsidR="00C35905" w:rsidRPr="00FC4A6F" w:rsidRDefault="002965BC" w:rsidP="00C02F1C">
      <w:pPr>
        <w:pStyle w:val="Default"/>
        <w:spacing w:before="60" w:after="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878B243" w14:textId="77777777" w:rsidR="00C35905" w:rsidRPr="00FC4A6F" w:rsidRDefault="00C35905" w:rsidP="00C02F1C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  <w:r w:rsidR="00DB79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5B8E1B" w14:textId="77777777" w:rsidR="00C35905" w:rsidRPr="00EF5CB8" w:rsidRDefault="00C35905" w:rsidP="00C02F1C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78385" w14:textId="6C3F4BAA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3D6546B4" w14:textId="77777777" w:rsidR="00C02F1C" w:rsidRPr="00EF5CB8" w:rsidRDefault="00C02F1C" w:rsidP="00C02F1C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62D3367" w14:textId="77777777" w:rsidR="00C35905" w:rsidRPr="003567B2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F199EBC" w14:textId="1425F8D3" w:rsidR="00C35905" w:rsidRDefault="00C02F1C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</w:t>
      </w:r>
      <w:bookmarkStart w:id="0" w:name="_Hlk175573406"/>
      <w:r w:rsidR="00502480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r w:rsidR="00502480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 w:rsidR="000044F6">
        <w:rPr>
          <w:rFonts w:asciiTheme="minorHAnsi" w:hAnsiTheme="minorHAnsi" w:cstheme="minorHAnsi"/>
          <w:sz w:val="20"/>
          <w:szCs w:val="20"/>
        </w:rPr>
        <w:t xml:space="preserve">Gliwicach 44-101, </w:t>
      </w:r>
      <w:r w:rsidR="000044F6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0044F6">
        <w:rPr>
          <w:rFonts w:asciiTheme="minorHAnsi" w:hAnsiTheme="minorHAnsi" w:cstheme="minorHAnsi"/>
          <w:sz w:val="20"/>
          <w:szCs w:val="20"/>
        </w:rPr>
        <w:t>,</w:t>
      </w:r>
      <w:r w:rsidR="000044F6">
        <w:rPr>
          <w:rFonts w:asciiTheme="minorHAnsi" w:hAnsiTheme="minorHAnsi" w:cstheme="minorHAnsi"/>
          <w:sz w:val="20"/>
          <w:szCs w:val="20"/>
        </w:rPr>
        <w:t xml:space="preserve"> </w:t>
      </w:r>
      <w:r w:rsidR="000044F6">
        <w:rPr>
          <w:rFonts w:asciiTheme="minorHAnsi" w:hAnsiTheme="minorHAnsi" w:cstheme="minorHAnsi"/>
          <w:sz w:val="20"/>
          <w:szCs w:val="20"/>
        </w:rPr>
        <w:t>zwanym dalej</w:t>
      </w:r>
      <w:r w:rsidR="000044F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  <w:bookmarkEnd w:id="0"/>
      <w:r w:rsidR="00C35905"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E6538F" w14:textId="77777777" w:rsidR="00C02F1C" w:rsidRPr="00E66CAF" w:rsidRDefault="00C02F1C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4EB3B22" w14:textId="77777777" w:rsidR="00C35905" w:rsidRPr="003567B2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F4860F8" w14:textId="7AAF63FA" w:rsidR="00C35905" w:rsidRDefault="00C35905" w:rsidP="00C02F1C">
      <w:pPr>
        <w:spacing w:before="60" w:after="6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0044F6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Pr="000B1667">
        <w:rPr>
          <w:rFonts w:cstheme="minorHAnsi"/>
          <w:sz w:val="20"/>
          <w:szCs w:val="20"/>
        </w:rPr>
        <w:t>, 44-10</w:t>
      </w:r>
      <w:r w:rsidR="000044F6">
        <w:rPr>
          <w:rFonts w:cstheme="minorHAnsi"/>
          <w:sz w:val="20"/>
          <w:szCs w:val="20"/>
        </w:rPr>
        <w:t>1</w:t>
      </w:r>
      <w:r w:rsidRPr="000B1667">
        <w:rPr>
          <w:rFonts w:cstheme="minorHAnsi"/>
          <w:sz w:val="20"/>
          <w:szCs w:val="20"/>
        </w:rPr>
        <w:t xml:space="preserve"> Gliwice lub przez pocztę elektroniczną: </w:t>
      </w:r>
      <w:hyperlink r:id="rId5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2078C469" w14:textId="77777777" w:rsidR="00C02F1C" w:rsidRDefault="00C02F1C" w:rsidP="00C02F1C">
      <w:pPr>
        <w:spacing w:before="60" w:after="60"/>
        <w:jc w:val="both"/>
        <w:rPr>
          <w:rFonts w:cstheme="minorHAnsi"/>
          <w:sz w:val="20"/>
          <w:szCs w:val="20"/>
        </w:rPr>
      </w:pPr>
    </w:p>
    <w:p w14:paraId="06BCC6DD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1325CBAD" w14:textId="77777777" w:rsidR="00C35905" w:rsidRDefault="002965BC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 wypełnienia obowiązku prawnego ciążącego na administratorze względem akcjonariusza, wynikającego z 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C0378F3" w14:textId="5D068749" w:rsidR="002965BC" w:rsidRPr="00801A67" w:rsidRDefault="00384188" w:rsidP="00F77D6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Pr="00801A67">
        <w:rPr>
          <w:rFonts w:asciiTheme="minorHAnsi" w:hAnsiTheme="minorHAnsi" w:cstheme="minorHAnsi"/>
          <w:sz w:val="20"/>
          <w:szCs w:val="20"/>
        </w:rPr>
        <w:t>15 września 2000 r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801A67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>
        <w:rPr>
          <w:rFonts w:asciiTheme="minorHAnsi" w:hAnsiTheme="minorHAnsi" w:cstheme="minorHAnsi"/>
          <w:sz w:val="20"/>
          <w:szCs w:val="20"/>
        </w:rPr>
        <w:t>,</w:t>
      </w:r>
      <w:r w:rsidRPr="00801A6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801A6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01A67">
        <w:rPr>
          <w:rFonts w:asciiTheme="minorHAnsi" w:hAnsiTheme="minorHAnsi" w:cstheme="minorHAnsi"/>
          <w:sz w:val="20"/>
          <w:szCs w:val="20"/>
        </w:rPr>
        <w:t>. zm.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1C43D899" w14:textId="5E80E95D" w:rsidR="00570721" w:rsidRPr="00801A67" w:rsidRDefault="002965BC" w:rsidP="00F77D6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 RODO)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– w celu obsługi, dochodzenia i 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1D922A5" w14:textId="77777777" w:rsidR="00C35905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131592" w14:textId="77777777" w:rsidR="00C35905" w:rsidRPr="00284AE0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C3590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="00C35905"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12F3ECF" w14:textId="0B81EBDD" w:rsidR="00DB7940" w:rsidRPr="00C02F1C" w:rsidRDefault="00C35905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65BC">
        <w:rPr>
          <w:rFonts w:asciiTheme="minorHAnsi" w:eastAsiaTheme="minorHAnsi" w:hAnsiTheme="minorHAnsi" w:cstheme="minorHAnsi"/>
          <w:sz w:val="20"/>
          <w:szCs w:val="20"/>
        </w:rPr>
        <w:t xml:space="preserve">Odbiorcami danych 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 xml:space="preserve">osobowych mogą być inni akcjonariusze, w związku z ich prawem do przeglądania listy akcjonariuszy, prawem do otrzymania odpisu tej listy oraz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prawem wglądu do listy obecności na Walnym Zgromadzeniu</w:t>
      </w:r>
      <w:r w:rsidR="007F2556" w:rsidRPr="00C02F1C">
        <w:rPr>
          <w:rFonts w:asciiTheme="minorHAnsi" w:eastAsiaTheme="minorHAnsi" w:hAnsiTheme="minorHAnsi" w:cstheme="minorHAnsi"/>
          <w:sz w:val="20"/>
          <w:szCs w:val="20"/>
        </w:rPr>
        <w:t xml:space="preserve"> oraz biuro maklerskie prowadzące rejestr akcjonariuszy akcji imiennych.</w:t>
      </w:r>
    </w:p>
    <w:p w14:paraId="2C894A97" w14:textId="77777777" w:rsidR="00C35905" w:rsidRDefault="008A41C1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02F1C">
        <w:rPr>
          <w:rFonts w:asciiTheme="minorHAnsi" w:eastAsiaTheme="minorHAnsi" w:hAnsiTheme="minorHAnsi" w:cstheme="minorHAnsi"/>
          <w:sz w:val="20"/>
          <w:szCs w:val="20"/>
        </w:rPr>
        <w:t>Innymi administratorami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przetwarzający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mi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dane osobowe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są</w:t>
      </w:r>
      <w:r w:rsidR="00290EEA" w:rsidRPr="00C02F1C">
        <w:rPr>
          <w:rFonts w:asciiTheme="minorHAnsi" w:eastAsiaTheme="minorHAnsi" w:hAnsiTheme="minorHAnsi" w:cstheme="minorHAnsi"/>
          <w:sz w:val="20"/>
          <w:szCs w:val="20"/>
        </w:rPr>
        <w:t xml:space="preserve"> m.in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:  podmioty, które prowadzą działalność </w:t>
      </w:r>
      <w:r w:rsidR="00290EEA" w:rsidRPr="00C02F1C">
        <w:rPr>
          <w:rFonts w:asciiTheme="minorHAnsi" w:eastAsiaTheme="minorHAnsi" w:hAnsiTheme="minorHAnsi" w:cstheme="minorHAnsi"/>
          <w:sz w:val="20"/>
          <w:szCs w:val="20"/>
        </w:rPr>
        <w:t>pocztową/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kurierską,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 w:rsidRPr="00C02F1C">
        <w:rPr>
          <w:rFonts w:asciiTheme="minorHAnsi" w:eastAsiaTheme="minorHAnsi" w:hAnsiTheme="minorHAnsi" w:cstheme="minorHAnsi"/>
          <w:sz w:val="20"/>
          <w:szCs w:val="20"/>
        </w:rPr>
        <w:t>zą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521AA0">
        <w:rPr>
          <w:rFonts w:asciiTheme="minorHAnsi" w:eastAsiaTheme="minorHAnsi" w:hAnsiTheme="minorHAnsi" w:cstheme="minorHAnsi"/>
          <w:sz w:val="20"/>
          <w:szCs w:val="20"/>
        </w:rPr>
        <w:t>ej</w:t>
      </w:r>
      <w:r w:rsid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318A9" w:rsidRP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10451EC4" w14:textId="77777777" w:rsidR="00C02F1C" w:rsidRPr="00804751" w:rsidRDefault="00C02F1C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2AB4052" w14:textId="77777777" w:rsidR="00C35905" w:rsidRPr="00804751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C35905"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3ECF6D38" w14:textId="77777777" w:rsidR="00C35905" w:rsidRPr="008370A9" w:rsidRDefault="0003413E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</w:t>
      </w:r>
      <w:r w:rsidR="00C35905" w:rsidRPr="008370A9">
        <w:rPr>
          <w:rFonts w:asciiTheme="minorHAnsi" w:hAnsiTheme="minorHAnsi" w:cstheme="minorHAnsi"/>
          <w:color w:val="auto"/>
          <w:sz w:val="20"/>
          <w:szCs w:val="20"/>
        </w:rPr>
        <w:t xml:space="preserve">eż obszar znajdująca się poza EOG. </w:t>
      </w:r>
    </w:p>
    <w:p w14:paraId="369DD89B" w14:textId="77777777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8370A9">
        <w:rPr>
          <w:rFonts w:asciiTheme="minorHAnsi" w:hAnsiTheme="minorHAnsi" w:cstheme="minorHAnsi"/>
          <w:sz w:val="20"/>
          <w:szCs w:val="20"/>
        </w:rPr>
        <w:t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e RODO tj. przekazanie jest niezbędne do ustalenia, dochodzenia lub ochrony roszczeń.</w:t>
      </w:r>
    </w:p>
    <w:p w14:paraId="6713020E" w14:textId="77777777" w:rsidR="00C02F1C" w:rsidRPr="008370A9" w:rsidRDefault="00C02F1C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8B954A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Okres przechowywania danych</w:t>
      </w:r>
    </w:p>
    <w:p w14:paraId="05C61B60" w14:textId="354D58D6" w:rsidR="00DB7940" w:rsidRDefault="0003413E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przez okres istnienia obowiązku ich przechowywania przewidzianego właściwymi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lastRenderedPageBreak/>
        <w:t>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</w:t>
      </w:r>
      <w:r w:rsidR="00C02F1C">
        <w:rPr>
          <w:rFonts w:asciiTheme="minorHAnsi" w:eastAsiaTheme="minorHAnsi" w:hAnsiTheme="minorHAnsi" w:cstheme="minorHAnsi"/>
          <w:sz w:val="20"/>
          <w:szCs w:val="20"/>
        </w:rPr>
        <w:t> 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akcji.</w:t>
      </w:r>
    </w:p>
    <w:p w14:paraId="1D947EE4" w14:textId="77777777" w:rsidR="00C02F1C" w:rsidRPr="00C02F1C" w:rsidRDefault="00C02F1C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C14E115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Obowiązek podania danych </w:t>
      </w:r>
    </w:p>
    <w:p w14:paraId="680BA6BD" w14:textId="77777777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>art. 341 Kodeksu spółek handlowych i wprowadzenia Pani/Pana danych do księgi akcyjnej. W przypadku, gdy odmawia Pan/Pani 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4E7081D5" w14:textId="77777777" w:rsidR="00C02F1C" w:rsidRPr="00B82B00" w:rsidRDefault="00C02F1C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2087EC6" w14:textId="77777777" w:rsidR="00C35905" w:rsidRPr="00B82B00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</w:t>
      </w:r>
      <w:r w:rsidR="00C35905"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Przysługujące Pana/Pani prawa</w:t>
      </w:r>
    </w:p>
    <w:p w14:paraId="3AF42ACD" w14:textId="77777777" w:rsidR="00C35905" w:rsidRPr="00B82B00" w:rsidRDefault="00C35905" w:rsidP="00C02F1C">
      <w:pPr>
        <w:spacing w:before="60" w:after="60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 xml:space="preserve">Posiada Pan/Pani prawo do żądania dostępu do treści swoich danych, otrzymania ich kopii oraz prawo ich 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p w14:paraId="441ACF24" w14:textId="77777777" w:rsidR="00C35905" w:rsidRPr="00284AE0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53897BA8" w14:textId="77777777" w:rsidR="00C35905" w:rsidRPr="00284AE0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5C59C53B" w14:textId="77777777" w:rsidR="009B37FE" w:rsidRDefault="009B37FE" w:rsidP="00C02F1C">
      <w:pPr>
        <w:spacing w:before="60" w:after="60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852DB"/>
    <w:multiLevelType w:val="hybridMultilevel"/>
    <w:tmpl w:val="BC0A43B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12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05"/>
    <w:rsid w:val="000044F6"/>
    <w:rsid w:val="0003413E"/>
    <w:rsid w:val="0024666F"/>
    <w:rsid w:val="002650E3"/>
    <w:rsid w:val="002813E1"/>
    <w:rsid w:val="00290EEA"/>
    <w:rsid w:val="002965BC"/>
    <w:rsid w:val="00384188"/>
    <w:rsid w:val="003B259B"/>
    <w:rsid w:val="004551C3"/>
    <w:rsid w:val="004D500C"/>
    <w:rsid w:val="00502480"/>
    <w:rsid w:val="00507539"/>
    <w:rsid w:val="00521AA0"/>
    <w:rsid w:val="00570721"/>
    <w:rsid w:val="005757BD"/>
    <w:rsid w:val="006F20FD"/>
    <w:rsid w:val="007318A9"/>
    <w:rsid w:val="007F2556"/>
    <w:rsid w:val="00801A67"/>
    <w:rsid w:val="00804751"/>
    <w:rsid w:val="008468E9"/>
    <w:rsid w:val="008A41C1"/>
    <w:rsid w:val="009B37FE"/>
    <w:rsid w:val="00A01D75"/>
    <w:rsid w:val="00AA2C92"/>
    <w:rsid w:val="00AA4361"/>
    <w:rsid w:val="00AE5BA5"/>
    <w:rsid w:val="00B74D46"/>
    <w:rsid w:val="00C02F1C"/>
    <w:rsid w:val="00C244E6"/>
    <w:rsid w:val="00C35905"/>
    <w:rsid w:val="00DB4F21"/>
    <w:rsid w:val="00DB7940"/>
    <w:rsid w:val="00E061BB"/>
    <w:rsid w:val="00E91BAC"/>
    <w:rsid w:val="00E95B47"/>
    <w:rsid w:val="00F4771D"/>
    <w:rsid w:val="00F77D60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8C"/>
  <w15:docId w15:val="{1835DB8B-EA1C-42F9-AC62-FA9BD8D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23</cp:revision>
  <dcterms:created xsi:type="dcterms:W3CDTF">2020-02-28T09:57:00Z</dcterms:created>
  <dcterms:modified xsi:type="dcterms:W3CDTF">2024-08-27T06:51:00Z</dcterms:modified>
</cp:coreProperties>
</file>